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B9A1" w14:textId="77777777" w:rsidR="009E217D" w:rsidRDefault="00C90E86">
      <w:pPr>
        <w:rPr>
          <w:rFonts w:ascii="Arial" w:hAnsi="Arial" w:cs="Arial"/>
          <w:color w:val="0070C0"/>
          <w:sz w:val="48"/>
          <w:szCs w:val="48"/>
        </w:rPr>
      </w:pPr>
      <w:r>
        <w:rPr>
          <w:rFonts w:ascii="Arial" w:hAnsi="Arial" w:cs="Arial"/>
          <w:color w:val="0070C0"/>
          <w:sz w:val="48"/>
          <w:szCs w:val="48"/>
        </w:rPr>
        <w:t xml:space="preserve">FEDERAL ELECTION </w:t>
      </w:r>
      <w:r w:rsidR="009E217D">
        <w:rPr>
          <w:rFonts w:ascii="Arial" w:hAnsi="Arial" w:cs="Arial"/>
          <w:color w:val="0070C0"/>
          <w:sz w:val="48"/>
          <w:szCs w:val="48"/>
        </w:rPr>
        <w:t>2021</w:t>
      </w:r>
    </w:p>
    <w:p w14:paraId="3C49FFAE" w14:textId="189CC538" w:rsidR="000C4BCD" w:rsidRDefault="000C4BCD">
      <w:pPr>
        <w:rPr>
          <w:rFonts w:ascii="Arial" w:hAnsi="Arial" w:cs="Arial"/>
          <w:sz w:val="24"/>
          <w:szCs w:val="24"/>
        </w:rPr>
      </w:pPr>
    </w:p>
    <w:p w14:paraId="5146B7CE" w14:textId="69470EAC" w:rsidR="00C90E86" w:rsidRPr="00C90E86" w:rsidRDefault="00C90E86">
      <w:pPr>
        <w:rPr>
          <w:rFonts w:ascii="Arial" w:hAnsi="Arial" w:cs="Arial"/>
          <w:sz w:val="24"/>
          <w:szCs w:val="24"/>
        </w:rPr>
      </w:pPr>
      <w:r w:rsidRPr="00C90E86">
        <w:rPr>
          <w:rFonts w:ascii="Arial" w:hAnsi="Arial" w:cs="Arial"/>
          <w:sz w:val="24"/>
          <w:szCs w:val="24"/>
        </w:rPr>
        <w:t>September 10, 2021</w:t>
      </w:r>
    </w:p>
    <w:p w14:paraId="1B8947F7" w14:textId="77777777" w:rsidR="003356EA" w:rsidRDefault="003356EA">
      <w:pPr>
        <w:rPr>
          <w:rFonts w:ascii="Arial" w:hAnsi="Arial" w:cs="Arial"/>
          <w:sz w:val="24"/>
          <w:szCs w:val="24"/>
        </w:rPr>
      </w:pPr>
    </w:p>
    <w:p w14:paraId="7A27F7B3" w14:textId="760AE893" w:rsidR="00514258" w:rsidRPr="00C90E86" w:rsidRDefault="00C90E86">
      <w:pPr>
        <w:rPr>
          <w:rFonts w:ascii="Arial" w:hAnsi="Arial" w:cs="Arial"/>
          <w:sz w:val="24"/>
          <w:szCs w:val="24"/>
        </w:rPr>
      </w:pPr>
      <w:r w:rsidRPr="00C90E86">
        <w:rPr>
          <w:rFonts w:ascii="Arial" w:hAnsi="Arial" w:cs="Arial"/>
          <w:sz w:val="24"/>
          <w:szCs w:val="24"/>
        </w:rPr>
        <w:t>Dear Federal Election Candidate,</w:t>
      </w:r>
    </w:p>
    <w:p w14:paraId="45055639" w14:textId="4F02BF9A" w:rsidR="006E5349" w:rsidRDefault="00C90E86" w:rsidP="00C90E86">
      <w:pPr>
        <w:spacing w:before="0" w:after="0" w:line="240" w:lineRule="auto"/>
        <w:rPr>
          <w:rFonts w:ascii="Arial" w:eastAsia="Times New Roman" w:hAnsi="Arial" w:cs="Arial"/>
          <w:sz w:val="24"/>
          <w:szCs w:val="24"/>
        </w:rPr>
      </w:pPr>
      <w:r w:rsidRPr="00C90E86">
        <w:rPr>
          <w:rFonts w:ascii="Arial" w:eastAsia="Times New Roman" w:hAnsi="Arial" w:cs="Arial"/>
          <w:sz w:val="24"/>
          <w:szCs w:val="24"/>
        </w:rPr>
        <w:t xml:space="preserve">As </w:t>
      </w:r>
      <w:r>
        <w:rPr>
          <w:rFonts w:ascii="Arial" w:eastAsia="Times New Roman" w:hAnsi="Arial" w:cs="Arial"/>
          <w:sz w:val="24"/>
          <w:szCs w:val="24"/>
        </w:rPr>
        <w:t xml:space="preserve">Canada </w:t>
      </w:r>
      <w:r w:rsidRPr="00C90E86">
        <w:rPr>
          <w:rFonts w:ascii="Arial" w:eastAsia="Times New Roman" w:hAnsi="Arial" w:cs="Arial"/>
          <w:sz w:val="24"/>
          <w:szCs w:val="24"/>
        </w:rPr>
        <w:t xml:space="preserve">prepares for </w:t>
      </w:r>
      <w:r>
        <w:rPr>
          <w:rFonts w:ascii="Arial" w:eastAsia="Times New Roman" w:hAnsi="Arial" w:cs="Arial"/>
          <w:sz w:val="24"/>
          <w:szCs w:val="24"/>
        </w:rPr>
        <w:t>the federal election</w:t>
      </w:r>
      <w:r w:rsidR="004D7739">
        <w:rPr>
          <w:rFonts w:ascii="Arial" w:eastAsia="Times New Roman" w:hAnsi="Arial" w:cs="Arial"/>
          <w:sz w:val="24"/>
          <w:szCs w:val="24"/>
        </w:rPr>
        <w:t xml:space="preserve"> on September 20</w:t>
      </w:r>
      <w:r w:rsidR="004D7739" w:rsidRPr="004D7739">
        <w:rPr>
          <w:rFonts w:ascii="Arial" w:eastAsia="Times New Roman" w:hAnsi="Arial" w:cs="Arial"/>
          <w:sz w:val="24"/>
          <w:szCs w:val="24"/>
          <w:vertAlign w:val="superscript"/>
        </w:rPr>
        <w:t>th</w:t>
      </w:r>
      <w:r w:rsidRPr="00C90E86">
        <w:rPr>
          <w:rFonts w:ascii="Arial" w:eastAsia="Times New Roman" w:hAnsi="Arial" w:cs="Arial"/>
          <w:sz w:val="24"/>
          <w:szCs w:val="24"/>
        </w:rPr>
        <w:t xml:space="preserve">, </w:t>
      </w:r>
      <w:r>
        <w:rPr>
          <w:rFonts w:ascii="Arial" w:eastAsia="Times New Roman" w:hAnsi="Arial" w:cs="Arial"/>
          <w:sz w:val="24"/>
          <w:szCs w:val="24"/>
        </w:rPr>
        <w:t>MusicNL</w:t>
      </w:r>
      <w:r w:rsidRPr="00C90E86">
        <w:rPr>
          <w:rFonts w:ascii="Arial" w:eastAsia="Times New Roman" w:hAnsi="Arial" w:cs="Arial"/>
          <w:sz w:val="24"/>
          <w:szCs w:val="24"/>
        </w:rPr>
        <w:t xml:space="preserve"> respectfully submits the following </w:t>
      </w:r>
      <w:r w:rsidR="006E5349">
        <w:rPr>
          <w:rFonts w:ascii="Arial" w:eastAsia="Times New Roman" w:hAnsi="Arial" w:cs="Arial"/>
          <w:sz w:val="24"/>
          <w:szCs w:val="24"/>
        </w:rPr>
        <w:t xml:space="preserve">3 </w:t>
      </w:r>
      <w:r w:rsidRPr="00C90E86">
        <w:rPr>
          <w:rFonts w:ascii="Arial" w:eastAsia="Times New Roman" w:hAnsi="Arial" w:cs="Arial"/>
          <w:sz w:val="24"/>
          <w:szCs w:val="24"/>
        </w:rPr>
        <w:t>recommendations</w:t>
      </w:r>
      <w:r>
        <w:rPr>
          <w:rFonts w:ascii="Arial" w:eastAsia="Times New Roman" w:hAnsi="Arial" w:cs="Arial"/>
          <w:sz w:val="24"/>
          <w:szCs w:val="24"/>
        </w:rPr>
        <w:t xml:space="preserve"> for your </w:t>
      </w:r>
      <w:r w:rsidRPr="00C90E86">
        <w:rPr>
          <w:rFonts w:ascii="Arial" w:eastAsia="Times New Roman" w:hAnsi="Arial" w:cs="Arial"/>
          <w:sz w:val="24"/>
          <w:szCs w:val="24"/>
        </w:rPr>
        <w:t>consideration</w:t>
      </w:r>
      <w:r w:rsidR="009E217D">
        <w:rPr>
          <w:rFonts w:ascii="Arial" w:eastAsia="Times New Roman" w:hAnsi="Arial" w:cs="Arial"/>
          <w:sz w:val="24"/>
          <w:szCs w:val="24"/>
        </w:rPr>
        <w:t xml:space="preserve"> if elected.</w:t>
      </w:r>
    </w:p>
    <w:p w14:paraId="377D4C84" w14:textId="77777777" w:rsidR="009E217D" w:rsidRDefault="009E217D" w:rsidP="00C90E86">
      <w:pPr>
        <w:spacing w:before="0" w:after="0" w:line="240" w:lineRule="auto"/>
        <w:rPr>
          <w:rFonts w:ascii="Arial" w:eastAsia="Times New Roman" w:hAnsi="Arial" w:cs="Arial"/>
          <w:sz w:val="24"/>
          <w:szCs w:val="24"/>
        </w:rPr>
      </w:pPr>
    </w:p>
    <w:p w14:paraId="55ABD306" w14:textId="64FC4E8B" w:rsidR="006E5349" w:rsidRPr="006E5349" w:rsidRDefault="006E5349" w:rsidP="006E5349">
      <w:pPr>
        <w:spacing w:before="0" w:after="0" w:line="240" w:lineRule="auto"/>
        <w:rPr>
          <w:rFonts w:ascii="Arial" w:eastAsia="Times New Roman" w:hAnsi="Arial" w:cs="Arial"/>
          <w:sz w:val="24"/>
          <w:szCs w:val="24"/>
        </w:rPr>
      </w:pPr>
      <w:r w:rsidRPr="006E5349">
        <w:rPr>
          <w:rFonts w:ascii="Arial" w:eastAsia="Times New Roman" w:hAnsi="Arial" w:cs="Arial"/>
          <w:sz w:val="24"/>
          <w:szCs w:val="24"/>
        </w:rPr>
        <w:t>Canadian creative industries, like live music, are a global success story. Accounting for $53.1 billion or 3% overall of GDP, more than 666,500 Canadians are directly employed in the creative industries, with countless spinoff jobs that significantly contribute to the economy. These industrie</w:t>
      </w:r>
      <w:r>
        <w:rPr>
          <w:rFonts w:ascii="Arial" w:eastAsia="Times New Roman" w:hAnsi="Arial" w:cs="Arial"/>
          <w:sz w:val="24"/>
          <w:szCs w:val="24"/>
        </w:rPr>
        <w:t>s,</w:t>
      </w:r>
      <w:r w:rsidRPr="006E5349">
        <w:rPr>
          <w:rFonts w:ascii="Arial" w:eastAsia="Times New Roman" w:hAnsi="Arial" w:cs="Arial"/>
          <w:sz w:val="24"/>
          <w:szCs w:val="24"/>
        </w:rPr>
        <w:t xml:space="preserve"> which include the music, book, magazine, screen-based media, interactive media, broadcasting, performing arts and digital sectors in addition to associated subsectors</w:t>
      </w:r>
      <w:r>
        <w:rPr>
          <w:rFonts w:ascii="Arial" w:eastAsia="Times New Roman" w:hAnsi="Arial" w:cs="Arial"/>
          <w:sz w:val="24"/>
          <w:szCs w:val="24"/>
        </w:rPr>
        <w:t xml:space="preserve">, </w:t>
      </w:r>
      <w:r w:rsidRPr="006E5349">
        <w:rPr>
          <w:rFonts w:ascii="Arial" w:eastAsia="Times New Roman" w:hAnsi="Arial" w:cs="Arial"/>
          <w:sz w:val="24"/>
          <w:szCs w:val="24"/>
        </w:rPr>
        <w:t xml:space="preserve">is a key economic driver undergoing significant change, with numerous opportunities and enormous potential. </w:t>
      </w:r>
      <w:r>
        <w:rPr>
          <w:rStyle w:val="FootnoteReference"/>
          <w:rFonts w:ascii="Arial" w:eastAsia="Times New Roman" w:hAnsi="Arial" w:cs="Arial"/>
          <w:sz w:val="24"/>
          <w:szCs w:val="24"/>
        </w:rPr>
        <w:footnoteReference w:id="1"/>
      </w:r>
    </w:p>
    <w:p w14:paraId="4CC92B5D" w14:textId="77777777" w:rsidR="00C90E86" w:rsidRPr="00C90E86" w:rsidRDefault="00C90E86" w:rsidP="00C90E86">
      <w:pPr>
        <w:spacing w:before="0" w:after="0" w:line="240" w:lineRule="auto"/>
        <w:rPr>
          <w:rFonts w:ascii="Arial" w:eastAsia="Times New Roman" w:hAnsi="Arial" w:cs="Arial"/>
          <w:sz w:val="24"/>
          <w:szCs w:val="24"/>
        </w:rPr>
      </w:pPr>
    </w:p>
    <w:p w14:paraId="5383FB7C" w14:textId="0C954DDE" w:rsidR="00C90E86" w:rsidRPr="00C90E86" w:rsidRDefault="00C90E86" w:rsidP="00C90E86">
      <w:pPr>
        <w:spacing w:before="0" w:after="0" w:line="240" w:lineRule="auto"/>
        <w:rPr>
          <w:rFonts w:ascii="Arial" w:eastAsia="Times New Roman" w:hAnsi="Arial" w:cs="Arial"/>
          <w:sz w:val="24"/>
          <w:szCs w:val="24"/>
        </w:rPr>
      </w:pPr>
      <w:r>
        <w:rPr>
          <w:rFonts w:ascii="Arial" w:eastAsia="Times New Roman" w:hAnsi="Arial" w:cs="Arial"/>
          <w:sz w:val="24"/>
          <w:szCs w:val="24"/>
        </w:rPr>
        <w:t>MusicNL</w:t>
      </w:r>
      <w:r w:rsidRPr="00C90E86">
        <w:rPr>
          <w:rFonts w:ascii="Arial" w:eastAsia="Times New Roman" w:hAnsi="Arial" w:cs="Arial"/>
          <w:sz w:val="24"/>
          <w:szCs w:val="24"/>
        </w:rPr>
        <w:t xml:space="preserve"> is committed to helping </w:t>
      </w:r>
      <w:r>
        <w:rPr>
          <w:rFonts w:ascii="Arial" w:eastAsia="Times New Roman" w:hAnsi="Arial" w:cs="Arial"/>
          <w:sz w:val="24"/>
          <w:szCs w:val="24"/>
        </w:rPr>
        <w:t xml:space="preserve">the music sector </w:t>
      </w:r>
      <w:r w:rsidRPr="00C90E86">
        <w:rPr>
          <w:rFonts w:ascii="Arial" w:eastAsia="Times New Roman" w:hAnsi="Arial" w:cs="Arial"/>
          <w:sz w:val="24"/>
          <w:szCs w:val="24"/>
        </w:rPr>
        <w:t xml:space="preserve">succeed. This submission is presented on behalf of </w:t>
      </w:r>
      <w:r>
        <w:rPr>
          <w:rFonts w:ascii="Arial" w:eastAsia="Times New Roman" w:hAnsi="Arial" w:cs="Arial"/>
          <w:sz w:val="24"/>
          <w:szCs w:val="24"/>
        </w:rPr>
        <w:t>more than 500</w:t>
      </w:r>
      <w:r w:rsidRPr="00C90E86">
        <w:rPr>
          <w:rFonts w:ascii="Arial" w:eastAsia="Times New Roman" w:hAnsi="Arial" w:cs="Arial"/>
          <w:sz w:val="24"/>
          <w:szCs w:val="24"/>
        </w:rPr>
        <w:t xml:space="preserve"> members representing </w:t>
      </w:r>
      <w:r>
        <w:rPr>
          <w:rFonts w:ascii="Arial" w:eastAsia="Times New Roman" w:hAnsi="Arial" w:cs="Arial"/>
          <w:sz w:val="24"/>
          <w:szCs w:val="24"/>
        </w:rPr>
        <w:t>thousands working in the sector</w:t>
      </w:r>
      <w:r w:rsidRPr="00C90E86">
        <w:rPr>
          <w:rFonts w:ascii="Arial" w:eastAsia="Times New Roman" w:hAnsi="Arial" w:cs="Arial"/>
          <w:sz w:val="24"/>
          <w:szCs w:val="24"/>
        </w:rPr>
        <w:t xml:space="preserve">. The recommendations offer opportunities to ensure </w:t>
      </w:r>
      <w:r>
        <w:rPr>
          <w:rFonts w:ascii="Arial" w:eastAsia="Times New Roman" w:hAnsi="Arial" w:cs="Arial"/>
          <w:sz w:val="24"/>
          <w:szCs w:val="24"/>
        </w:rPr>
        <w:t>that Newfoundland and Labrador</w:t>
      </w:r>
      <w:r w:rsidRPr="00C90E86">
        <w:rPr>
          <w:rFonts w:ascii="Arial" w:eastAsia="Times New Roman" w:hAnsi="Arial" w:cs="Arial"/>
          <w:sz w:val="24"/>
          <w:szCs w:val="24"/>
        </w:rPr>
        <w:t xml:space="preserve"> </w:t>
      </w:r>
      <w:r w:rsidR="004D7739" w:rsidRPr="00C90E86">
        <w:rPr>
          <w:rFonts w:ascii="Arial" w:eastAsia="Times New Roman" w:hAnsi="Arial" w:cs="Arial"/>
          <w:sz w:val="24"/>
          <w:szCs w:val="24"/>
        </w:rPr>
        <w:t>remain</w:t>
      </w:r>
      <w:r w:rsidRPr="00C90E86">
        <w:rPr>
          <w:rFonts w:ascii="Arial" w:eastAsia="Times New Roman" w:hAnsi="Arial" w:cs="Arial"/>
          <w:sz w:val="24"/>
          <w:szCs w:val="24"/>
        </w:rPr>
        <w:t xml:space="preserve"> an attractive place to live</w:t>
      </w:r>
      <w:r>
        <w:rPr>
          <w:rFonts w:ascii="Arial" w:eastAsia="Times New Roman" w:hAnsi="Arial" w:cs="Arial"/>
          <w:sz w:val="24"/>
          <w:szCs w:val="24"/>
        </w:rPr>
        <w:t xml:space="preserve"> and </w:t>
      </w:r>
      <w:r w:rsidRPr="00C90E86">
        <w:rPr>
          <w:rFonts w:ascii="Arial" w:eastAsia="Times New Roman" w:hAnsi="Arial" w:cs="Arial"/>
          <w:sz w:val="24"/>
          <w:szCs w:val="24"/>
        </w:rPr>
        <w:t>wor</w:t>
      </w:r>
      <w:r w:rsidR="004D7739">
        <w:rPr>
          <w:rFonts w:ascii="Arial" w:eastAsia="Times New Roman" w:hAnsi="Arial" w:cs="Arial"/>
          <w:sz w:val="24"/>
          <w:szCs w:val="24"/>
        </w:rPr>
        <w:t>k.</w:t>
      </w:r>
    </w:p>
    <w:p w14:paraId="60AFDFD0" w14:textId="77777777" w:rsidR="00C90E86" w:rsidRPr="00C90E86" w:rsidRDefault="00C90E86" w:rsidP="00C90E86">
      <w:pPr>
        <w:spacing w:before="0" w:after="0" w:line="240" w:lineRule="auto"/>
        <w:rPr>
          <w:rFonts w:ascii="Arial" w:eastAsia="Times New Roman" w:hAnsi="Arial" w:cs="Arial"/>
          <w:sz w:val="24"/>
          <w:szCs w:val="24"/>
        </w:rPr>
      </w:pPr>
    </w:p>
    <w:p w14:paraId="30E0FD99" w14:textId="600646F2" w:rsidR="00C90E86" w:rsidRPr="00C90E86" w:rsidRDefault="00C90E86" w:rsidP="00C90E86">
      <w:pPr>
        <w:spacing w:before="0" w:after="0" w:line="240" w:lineRule="auto"/>
        <w:rPr>
          <w:rFonts w:ascii="Arial" w:eastAsia="Times New Roman" w:hAnsi="Arial" w:cs="Arial"/>
          <w:sz w:val="24"/>
          <w:szCs w:val="24"/>
        </w:rPr>
      </w:pPr>
      <w:r w:rsidRPr="00C90E86">
        <w:rPr>
          <w:rFonts w:ascii="Arial" w:eastAsia="Times New Roman" w:hAnsi="Arial" w:cs="Arial"/>
          <w:sz w:val="24"/>
          <w:szCs w:val="24"/>
        </w:rPr>
        <w:t>We hope</w:t>
      </w:r>
      <w:r w:rsidR="00514258">
        <w:rPr>
          <w:rFonts w:ascii="Arial" w:eastAsia="Times New Roman" w:hAnsi="Arial" w:cs="Arial"/>
          <w:sz w:val="24"/>
          <w:szCs w:val="24"/>
        </w:rPr>
        <w:t>,</w:t>
      </w:r>
      <w:r w:rsidRPr="00C90E86">
        <w:rPr>
          <w:rFonts w:ascii="Arial" w:eastAsia="Times New Roman" w:hAnsi="Arial" w:cs="Arial"/>
          <w:sz w:val="24"/>
          <w:szCs w:val="24"/>
        </w:rPr>
        <w:t xml:space="preserve"> that </w:t>
      </w:r>
      <w:r>
        <w:rPr>
          <w:rFonts w:ascii="Arial" w:eastAsia="Times New Roman" w:hAnsi="Arial" w:cs="Arial"/>
          <w:sz w:val="24"/>
          <w:szCs w:val="24"/>
        </w:rPr>
        <w:t>if elected</w:t>
      </w:r>
      <w:r w:rsidR="00514258">
        <w:rPr>
          <w:rFonts w:ascii="Arial" w:eastAsia="Times New Roman" w:hAnsi="Arial" w:cs="Arial"/>
          <w:sz w:val="24"/>
          <w:szCs w:val="24"/>
        </w:rPr>
        <w:t>,</w:t>
      </w:r>
      <w:r>
        <w:rPr>
          <w:rFonts w:ascii="Arial" w:eastAsia="Times New Roman" w:hAnsi="Arial" w:cs="Arial"/>
          <w:sz w:val="24"/>
          <w:szCs w:val="24"/>
        </w:rPr>
        <w:t xml:space="preserve"> </w:t>
      </w:r>
      <w:r w:rsidRPr="00C90E86">
        <w:rPr>
          <w:rFonts w:ascii="Arial" w:eastAsia="Times New Roman" w:hAnsi="Arial" w:cs="Arial"/>
          <w:sz w:val="24"/>
          <w:szCs w:val="24"/>
        </w:rPr>
        <w:t xml:space="preserve">you </w:t>
      </w:r>
      <w:r>
        <w:rPr>
          <w:rFonts w:ascii="Arial" w:eastAsia="Times New Roman" w:hAnsi="Arial" w:cs="Arial"/>
          <w:sz w:val="24"/>
          <w:szCs w:val="24"/>
        </w:rPr>
        <w:t>will</w:t>
      </w:r>
      <w:r w:rsidRPr="00C90E86">
        <w:rPr>
          <w:rFonts w:ascii="Arial" w:eastAsia="Times New Roman" w:hAnsi="Arial" w:cs="Arial"/>
          <w:sz w:val="24"/>
          <w:szCs w:val="24"/>
        </w:rPr>
        <w:t xml:space="preserve"> make decisions in the short and long term that will benefit all </w:t>
      </w:r>
      <w:r>
        <w:rPr>
          <w:rFonts w:ascii="Arial" w:eastAsia="Times New Roman" w:hAnsi="Arial" w:cs="Arial"/>
          <w:sz w:val="24"/>
          <w:szCs w:val="24"/>
        </w:rPr>
        <w:t>working in the music sector across Canada.</w:t>
      </w:r>
    </w:p>
    <w:p w14:paraId="1B272838" w14:textId="795493E7" w:rsidR="00C90E86" w:rsidRDefault="00C90E86">
      <w:pPr>
        <w:rPr>
          <w:rFonts w:ascii="Arial" w:hAnsi="Arial" w:cs="Arial"/>
          <w:sz w:val="24"/>
          <w:szCs w:val="24"/>
        </w:rPr>
      </w:pPr>
    </w:p>
    <w:p w14:paraId="396FE83A" w14:textId="5CED2810" w:rsidR="008E4908" w:rsidRDefault="00C90E86">
      <w:pPr>
        <w:rPr>
          <w:rFonts w:ascii="Arial" w:hAnsi="Arial" w:cs="Arial"/>
          <w:sz w:val="24"/>
          <w:szCs w:val="24"/>
        </w:rPr>
      </w:pPr>
      <w:r>
        <w:rPr>
          <w:rFonts w:ascii="Arial" w:hAnsi="Arial" w:cs="Arial"/>
          <w:sz w:val="24"/>
          <w:szCs w:val="24"/>
        </w:rPr>
        <w:t>Respectfully,</w:t>
      </w:r>
    </w:p>
    <w:p w14:paraId="1126CBED" w14:textId="08D0E843" w:rsidR="009E217D" w:rsidRDefault="007E4192">
      <w:pPr>
        <w:rPr>
          <w:rFonts w:ascii="Arial" w:hAnsi="Arial" w:cs="Arial"/>
          <w:sz w:val="24"/>
          <w:szCs w:val="24"/>
        </w:rPr>
      </w:pPr>
      <w:r>
        <w:rPr>
          <w:rFonts w:ascii="Arial" w:hAnsi="Arial" w:cs="Arial"/>
          <w:noProof/>
          <w:sz w:val="24"/>
          <w:szCs w:val="24"/>
        </w:rPr>
        <w:drawing>
          <wp:inline distT="0" distB="0" distL="0" distR="0" wp14:anchorId="516B12B4" wp14:editId="17FFBF04">
            <wp:extent cx="702733" cy="399679"/>
            <wp:effectExtent l="0" t="0" r="0" b="0"/>
            <wp:docPr id="3" name="Picture 3" descr="A picture containing antenna,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ntenna, insec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465" cy="408058"/>
                    </a:xfrm>
                    <a:prstGeom prst="rect">
                      <a:avLst/>
                    </a:prstGeom>
                  </pic:spPr>
                </pic:pic>
              </a:graphicData>
            </a:graphic>
          </wp:inline>
        </w:drawing>
      </w:r>
    </w:p>
    <w:p w14:paraId="464E1F5E" w14:textId="1A23B430" w:rsidR="00C90E86" w:rsidRDefault="00C90E86">
      <w:pPr>
        <w:rPr>
          <w:rFonts w:ascii="Arial" w:hAnsi="Arial" w:cs="Arial"/>
          <w:sz w:val="24"/>
          <w:szCs w:val="24"/>
        </w:rPr>
      </w:pPr>
      <w:r>
        <w:rPr>
          <w:rFonts w:ascii="Arial" w:hAnsi="Arial" w:cs="Arial"/>
          <w:sz w:val="24"/>
          <w:szCs w:val="24"/>
        </w:rPr>
        <w:t>_________</w:t>
      </w:r>
    </w:p>
    <w:p w14:paraId="35818431" w14:textId="10D8123D" w:rsidR="00834293" w:rsidRDefault="00C90E86">
      <w:pPr>
        <w:rPr>
          <w:rFonts w:ascii="Arial" w:hAnsi="Arial" w:cs="Arial"/>
          <w:sz w:val="24"/>
          <w:szCs w:val="24"/>
        </w:rPr>
      </w:pPr>
      <w:r>
        <w:rPr>
          <w:rFonts w:ascii="Arial" w:hAnsi="Arial" w:cs="Arial"/>
          <w:sz w:val="24"/>
          <w:szCs w:val="24"/>
        </w:rPr>
        <w:t>Amy House</w:t>
      </w:r>
      <w:r w:rsidR="006E5349">
        <w:rPr>
          <w:rFonts w:ascii="Arial" w:hAnsi="Arial" w:cs="Arial"/>
          <w:sz w:val="24"/>
          <w:szCs w:val="24"/>
        </w:rPr>
        <w:t xml:space="preserve">, </w:t>
      </w:r>
      <w:r>
        <w:rPr>
          <w:rFonts w:ascii="Arial" w:hAnsi="Arial" w:cs="Arial"/>
          <w:sz w:val="24"/>
          <w:szCs w:val="24"/>
        </w:rPr>
        <w:t>Chair</w:t>
      </w:r>
    </w:p>
    <w:p w14:paraId="02CC19F7" w14:textId="57D7DE6B" w:rsidR="00237ECD" w:rsidRPr="006E5349" w:rsidRDefault="00237ECD">
      <w:pPr>
        <w:rPr>
          <w:rFonts w:ascii="Arial" w:hAnsi="Arial" w:cs="Arial"/>
          <w:sz w:val="24"/>
          <w:szCs w:val="24"/>
        </w:rPr>
      </w:pPr>
      <w:r w:rsidRPr="006E5349">
        <w:rPr>
          <w:rFonts w:ascii="Arial" w:hAnsi="Arial" w:cs="Arial"/>
          <w:sz w:val="24"/>
          <w:szCs w:val="24"/>
        </w:rPr>
        <w:lastRenderedPageBreak/>
        <w:t>POLICY RECOMMENDATION</w:t>
      </w:r>
      <w:r w:rsidR="00834293" w:rsidRPr="006E5349">
        <w:rPr>
          <w:rFonts w:ascii="Arial" w:hAnsi="Arial" w:cs="Arial"/>
          <w:sz w:val="24"/>
          <w:szCs w:val="24"/>
        </w:rPr>
        <w:t xml:space="preserve"> #1 </w:t>
      </w:r>
      <w:r w:rsidR="000D52C1" w:rsidRPr="006E5349">
        <w:rPr>
          <w:rFonts w:ascii="Arial" w:hAnsi="Arial" w:cs="Arial"/>
          <w:sz w:val="24"/>
          <w:szCs w:val="24"/>
        </w:rPr>
        <w:t>MENT</w:t>
      </w:r>
      <w:r w:rsidR="006E5349" w:rsidRPr="006E5349">
        <w:rPr>
          <w:rFonts w:ascii="Arial" w:hAnsi="Arial" w:cs="Arial"/>
          <w:sz w:val="24"/>
          <w:szCs w:val="24"/>
        </w:rPr>
        <w:t>A</w:t>
      </w:r>
      <w:r w:rsidR="000D52C1" w:rsidRPr="006E5349">
        <w:rPr>
          <w:rFonts w:ascii="Arial" w:hAnsi="Arial" w:cs="Arial"/>
          <w:sz w:val="24"/>
          <w:szCs w:val="24"/>
        </w:rPr>
        <w:t>L WELLNESS</w:t>
      </w:r>
    </w:p>
    <w:p w14:paraId="7EE7F4F6" w14:textId="319A7E23" w:rsidR="000D52C1" w:rsidRPr="006E5349" w:rsidRDefault="000D52C1" w:rsidP="000D52C1">
      <w:pPr>
        <w:spacing w:before="0" w:after="0" w:line="240" w:lineRule="auto"/>
        <w:rPr>
          <w:rFonts w:ascii="Arial" w:hAnsi="Arial" w:cs="Arial"/>
          <w:sz w:val="24"/>
          <w:szCs w:val="24"/>
        </w:rPr>
      </w:pPr>
      <w:r w:rsidRPr="006E5349">
        <w:rPr>
          <w:rFonts w:ascii="Arial" w:hAnsi="Arial" w:cs="Arial"/>
          <w:sz w:val="24"/>
          <w:szCs w:val="24"/>
        </w:rPr>
        <w:t>In 2018 the East Coast Music Association completed a survey to get an impression of the mental health state of members from the east coast music scene. Representation included singer/songwriters, musicians, volunteers, and other industry professionals.</w:t>
      </w:r>
    </w:p>
    <w:p w14:paraId="1B5E0DF9" w14:textId="657AD24A" w:rsidR="000D52C1" w:rsidRPr="006E5349" w:rsidRDefault="000D52C1">
      <w:pPr>
        <w:rPr>
          <w:rFonts w:ascii="Arial" w:hAnsi="Arial" w:cs="Arial"/>
          <w:sz w:val="24"/>
          <w:szCs w:val="24"/>
        </w:rPr>
      </w:pPr>
      <w:r w:rsidRPr="006E5349">
        <w:rPr>
          <w:rFonts w:ascii="Arial" w:hAnsi="Arial" w:cs="Arial"/>
          <w:sz w:val="24"/>
          <w:szCs w:val="24"/>
        </w:rPr>
        <w:t xml:space="preserve">Over half of the respondents indicated living below the poverty line, past research shows that living below the poverty line can be a negative indicator for mental health outcomes. </w:t>
      </w:r>
    </w:p>
    <w:p w14:paraId="30883D4B" w14:textId="559732E2" w:rsidR="000D52C1" w:rsidRPr="006E5349" w:rsidRDefault="000D52C1" w:rsidP="000D52C1">
      <w:pPr>
        <w:spacing w:before="0" w:after="0" w:line="240" w:lineRule="auto"/>
        <w:rPr>
          <w:rFonts w:ascii="Arial" w:hAnsi="Arial" w:cs="Arial"/>
          <w:sz w:val="24"/>
          <w:szCs w:val="24"/>
        </w:rPr>
      </w:pPr>
      <w:r w:rsidRPr="006E5349">
        <w:rPr>
          <w:rFonts w:ascii="Arial" w:hAnsi="Arial" w:cs="Arial"/>
          <w:sz w:val="24"/>
          <w:szCs w:val="24"/>
        </w:rPr>
        <w:t xml:space="preserve">Financial stresses are also more likely from people with young families and over 65% of individuals surveyed were between the ages of 25-44, which is typical of family stage of life.  </w:t>
      </w:r>
    </w:p>
    <w:p w14:paraId="2F447BD4" w14:textId="77777777" w:rsidR="000D52C1" w:rsidRPr="006E5349" w:rsidRDefault="000D52C1" w:rsidP="000D52C1">
      <w:pPr>
        <w:spacing w:before="0" w:after="0" w:line="240" w:lineRule="auto"/>
        <w:rPr>
          <w:rFonts w:ascii="Arial" w:hAnsi="Arial" w:cs="Arial"/>
          <w:b/>
          <w:bCs/>
          <w:sz w:val="24"/>
          <w:szCs w:val="24"/>
        </w:rPr>
      </w:pPr>
    </w:p>
    <w:p w14:paraId="4886D6E6" w14:textId="73A580A0" w:rsidR="000D52C1" w:rsidRPr="006E5349" w:rsidRDefault="000D52C1" w:rsidP="000D52C1">
      <w:pPr>
        <w:spacing w:before="0" w:after="0" w:line="240" w:lineRule="auto"/>
        <w:rPr>
          <w:rFonts w:ascii="Arial" w:hAnsi="Arial" w:cs="Arial"/>
          <w:b/>
          <w:bCs/>
          <w:sz w:val="24"/>
          <w:szCs w:val="24"/>
        </w:rPr>
      </w:pPr>
      <w:r w:rsidRPr="006E5349">
        <w:rPr>
          <w:rFonts w:ascii="Arial" w:hAnsi="Arial" w:cs="Arial"/>
          <w:b/>
          <w:bCs/>
          <w:sz w:val="24"/>
          <w:szCs w:val="24"/>
        </w:rPr>
        <w:t>Facts</w:t>
      </w:r>
    </w:p>
    <w:p w14:paraId="50DB93CB" w14:textId="5C8BE400" w:rsidR="000D52C1" w:rsidRPr="006E5349" w:rsidRDefault="000D52C1" w:rsidP="000D52C1">
      <w:pPr>
        <w:pStyle w:val="ListParagraph"/>
        <w:numPr>
          <w:ilvl w:val="0"/>
          <w:numId w:val="2"/>
        </w:numPr>
        <w:rPr>
          <w:rFonts w:ascii="Arial" w:hAnsi="Arial" w:cs="Arial"/>
          <w:sz w:val="24"/>
          <w:szCs w:val="24"/>
        </w:rPr>
      </w:pPr>
      <w:r w:rsidRPr="006E5349">
        <w:rPr>
          <w:rFonts w:ascii="Arial" w:hAnsi="Arial" w:cs="Arial"/>
          <w:sz w:val="24"/>
          <w:szCs w:val="24"/>
        </w:rPr>
        <w:t>20% of those completing the survey reported suicidal thoughts in the past month as compared to the Canadian average of 3.3% in the previous 12 months.</w:t>
      </w:r>
    </w:p>
    <w:p w14:paraId="0DEA1BDE" w14:textId="72F2A2FB" w:rsidR="000D52C1" w:rsidRPr="006E5349" w:rsidRDefault="000D52C1" w:rsidP="000D52C1">
      <w:pPr>
        <w:pStyle w:val="ListParagraph"/>
        <w:numPr>
          <w:ilvl w:val="0"/>
          <w:numId w:val="2"/>
        </w:numPr>
        <w:spacing w:before="0" w:after="0" w:line="240" w:lineRule="auto"/>
        <w:rPr>
          <w:rFonts w:ascii="Arial" w:hAnsi="Arial" w:cs="Arial"/>
          <w:sz w:val="24"/>
          <w:szCs w:val="24"/>
        </w:rPr>
      </w:pPr>
      <w:r w:rsidRPr="006E5349">
        <w:rPr>
          <w:rFonts w:ascii="Arial" w:hAnsi="Arial" w:cs="Arial"/>
          <w:sz w:val="24"/>
          <w:szCs w:val="24"/>
        </w:rPr>
        <w:t xml:space="preserve">50% percent of respondents reported being concerned now or in the past about their alcohol/drug usage and, </w:t>
      </w:r>
    </w:p>
    <w:p w14:paraId="7D3103B5" w14:textId="7AD7FFB8" w:rsidR="006E5349" w:rsidRPr="006E5349" w:rsidRDefault="000D52C1" w:rsidP="006E5349">
      <w:pPr>
        <w:pStyle w:val="ListParagraph"/>
        <w:numPr>
          <w:ilvl w:val="0"/>
          <w:numId w:val="2"/>
        </w:numPr>
        <w:spacing w:before="0" w:after="0" w:line="240" w:lineRule="auto"/>
        <w:rPr>
          <w:rFonts w:ascii="Arial" w:hAnsi="Arial" w:cs="Arial"/>
          <w:sz w:val="24"/>
          <w:szCs w:val="24"/>
        </w:rPr>
      </w:pPr>
      <w:r w:rsidRPr="006E5349">
        <w:rPr>
          <w:rFonts w:ascii="Arial" w:hAnsi="Arial" w:cs="Arial"/>
          <w:sz w:val="24"/>
          <w:szCs w:val="24"/>
        </w:rPr>
        <w:t xml:space="preserve">38% offered </w:t>
      </w:r>
      <w:proofErr w:type="gramStart"/>
      <w:r w:rsidR="007E4192" w:rsidRPr="006E5349">
        <w:rPr>
          <w:rFonts w:ascii="Arial" w:hAnsi="Arial" w:cs="Arial"/>
          <w:sz w:val="24"/>
          <w:szCs w:val="24"/>
        </w:rPr>
        <w:t>that other</w:t>
      </w:r>
      <w:r w:rsidR="007E4192">
        <w:rPr>
          <w:rFonts w:ascii="Arial" w:hAnsi="Arial" w:cs="Arial"/>
          <w:sz w:val="24"/>
          <w:szCs w:val="24"/>
        </w:rPr>
        <w:t>s</w:t>
      </w:r>
      <w:proofErr w:type="gramEnd"/>
      <w:r w:rsidRPr="006E5349">
        <w:rPr>
          <w:rFonts w:ascii="Arial" w:hAnsi="Arial" w:cs="Arial"/>
          <w:sz w:val="24"/>
          <w:szCs w:val="24"/>
        </w:rPr>
        <w:t xml:space="preserve"> are concerned about their use.</w:t>
      </w:r>
    </w:p>
    <w:p w14:paraId="316B0463" w14:textId="77777777" w:rsidR="006E5349" w:rsidRPr="006E5349" w:rsidRDefault="006E5349" w:rsidP="006E5349">
      <w:pPr>
        <w:spacing w:before="0" w:after="0" w:line="240" w:lineRule="auto"/>
        <w:rPr>
          <w:rFonts w:ascii="Arial" w:hAnsi="Arial" w:cs="Arial"/>
          <w:sz w:val="24"/>
          <w:szCs w:val="24"/>
        </w:rPr>
      </w:pPr>
    </w:p>
    <w:p w14:paraId="724B3AB5" w14:textId="6B9CF352" w:rsidR="006E5349" w:rsidRPr="006E5349" w:rsidRDefault="006E5349" w:rsidP="006E5349">
      <w:pPr>
        <w:spacing w:before="0" w:after="0" w:line="240" w:lineRule="auto"/>
        <w:rPr>
          <w:rFonts w:ascii="Arial" w:eastAsia="Times New Roman" w:hAnsi="Arial" w:cs="Arial"/>
          <w:sz w:val="24"/>
          <w:szCs w:val="24"/>
        </w:rPr>
      </w:pPr>
      <w:r w:rsidRPr="006E5349">
        <w:rPr>
          <w:rFonts w:ascii="Arial" w:eastAsia="Times New Roman" w:hAnsi="Arial" w:cs="Arial"/>
          <w:sz w:val="24"/>
          <w:szCs w:val="24"/>
        </w:rPr>
        <w:t xml:space="preserve">Today, the new realities of working at home, unemployment, home-schooling of children, and lack of physical contact with family and friends has taken time to get used to. Adapting to changes such as these and managing the fear of contracting the virus and worry about people close to us who are particularly vulnerable, are challenging for all of us. </w:t>
      </w:r>
    </w:p>
    <w:p w14:paraId="4B181ABA" w14:textId="77777777" w:rsidR="006E5349" w:rsidRPr="006E5349" w:rsidRDefault="006E5349" w:rsidP="006E5349">
      <w:pPr>
        <w:spacing w:before="0" w:after="0" w:line="240" w:lineRule="auto"/>
        <w:rPr>
          <w:rFonts w:ascii="Arial" w:eastAsia="Times New Roman" w:hAnsi="Arial" w:cs="Arial"/>
          <w:sz w:val="24"/>
          <w:szCs w:val="24"/>
        </w:rPr>
      </w:pPr>
    </w:p>
    <w:p w14:paraId="76C63DD7" w14:textId="77777777" w:rsidR="006E5349" w:rsidRPr="006E5349" w:rsidRDefault="006E5349" w:rsidP="006E5349">
      <w:pPr>
        <w:spacing w:before="0" w:after="0" w:line="240" w:lineRule="auto"/>
        <w:rPr>
          <w:rFonts w:ascii="Arial" w:eastAsia="Times New Roman" w:hAnsi="Arial" w:cs="Arial"/>
          <w:sz w:val="24"/>
          <w:szCs w:val="24"/>
        </w:rPr>
      </w:pPr>
      <w:r w:rsidRPr="006E5349">
        <w:rPr>
          <w:rFonts w:ascii="Arial" w:eastAsia="Times New Roman" w:hAnsi="Arial" w:cs="Arial"/>
          <w:sz w:val="24"/>
          <w:szCs w:val="24"/>
        </w:rPr>
        <w:t>The above can be particularly difficult for people with mental health conditions and are pronounced right now.</w:t>
      </w:r>
    </w:p>
    <w:p w14:paraId="258DB9A2" w14:textId="77777777" w:rsidR="006E5349" w:rsidRPr="006E5349" w:rsidRDefault="006E5349" w:rsidP="006E5349">
      <w:pPr>
        <w:spacing w:before="0" w:after="0" w:line="240" w:lineRule="auto"/>
        <w:rPr>
          <w:rFonts w:ascii="Arial" w:hAnsi="Arial" w:cs="Arial"/>
          <w:sz w:val="24"/>
          <w:szCs w:val="24"/>
        </w:rPr>
      </w:pPr>
    </w:p>
    <w:p w14:paraId="2141DA29" w14:textId="7A50286D" w:rsidR="000D52C1" w:rsidRPr="006E5349" w:rsidRDefault="006E5349">
      <w:pPr>
        <w:rPr>
          <w:rFonts w:ascii="Arial" w:hAnsi="Arial" w:cs="Arial"/>
          <w:b/>
          <w:bCs/>
          <w:sz w:val="24"/>
          <w:szCs w:val="24"/>
        </w:rPr>
      </w:pPr>
      <w:r w:rsidRPr="006E5349">
        <w:rPr>
          <w:rFonts w:ascii="Arial" w:hAnsi="Arial" w:cs="Arial"/>
          <w:b/>
          <w:bCs/>
          <w:sz w:val="24"/>
          <w:szCs w:val="24"/>
        </w:rPr>
        <w:t xml:space="preserve">Recommendation: </w:t>
      </w:r>
      <w:r w:rsidR="00E90844">
        <w:rPr>
          <w:rFonts w:ascii="Arial" w:hAnsi="Arial" w:cs="Arial"/>
          <w:b/>
          <w:bCs/>
          <w:sz w:val="24"/>
          <w:szCs w:val="24"/>
        </w:rPr>
        <w:t>M</w:t>
      </w:r>
      <w:r w:rsidR="000D52C1" w:rsidRPr="006E5349">
        <w:rPr>
          <w:rFonts w:ascii="Arial" w:hAnsi="Arial" w:cs="Arial"/>
          <w:b/>
          <w:bCs/>
          <w:sz w:val="24"/>
          <w:szCs w:val="24"/>
        </w:rPr>
        <w:t xml:space="preserve">ake mental health a priority for your </w:t>
      </w:r>
      <w:r w:rsidRPr="006E5349">
        <w:rPr>
          <w:rFonts w:ascii="Arial" w:hAnsi="Arial" w:cs="Arial"/>
          <w:b/>
          <w:bCs/>
          <w:sz w:val="24"/>
          <w:szCs w:val="24"/>
        </w:rPr>
        <w:t>constituents including those in the music sector and ensure that supports and resources are made available to all Canadians.</w:t>
      </w:r>
    </w:p>
    <w:p w14:paraId="10366A63" w14:textId="77777777" w:rsidR="00834293" w:rsidRDefault="00834293">
      <w:pPr>
        <w:rPr>
          <w:rFonts w:ascii="Arial" w:hAnsi="Arial" w:cs="Arial"/>
          <w:sz w:val="24"/>
          <w:szCs w:val="24"/>
        </w:rPr>
      </w:pPr>
    </w:p>
    <w:p w14:paraId="2DDBBE92" w14:textId="622AC5BF" w:rsidR="00834293" w:rsidRDefault="00834293">
      <w:pPr>
        <w:rPr>
          <w:rFonts w:ascii="Arial" w:hAnsi="Arial" w:cs="Arial"/>
          <w:sz w:val="24"/>
          <w:szCs w:val="24"/>
        </w:rPr>
      </w:pPr>
    </w:p>
    <w:p w14:paraId="5FC069BE" w14:textId="77777777" w:rsidR="000D52C1" w:rsidRDefault="000D52C1">
      <w:pPr>
        <w:rPr>
          <w:rFonts w:ascii="Arial" w:hAnsi="Arial" w:cs="Arial"/>
          <w:sz w:val="36"/>
          <w:szCs w:val="36"/>
        </w:rPr>
      </w:pPr>
      <w:r>
        <w:rPr>
          <w:rFonts w:ascii="Arial" w:hAnsi="Arial" w:cs="Arial"/>
          <w:sz w:val="36"/>
          <w:szCs w:val="36"/>
        </w:rPr>
        <w:br w:type="page"/>
      </w:r>
    </w:p>
    <w:p w14:paraId="330C7246" w14:textId="02DD0919" w:rsidR="00237ECD" w:rsidRPr="00BD5CE8" w:rsidRDefault="00237ECD">
      <w:pPr>
        <w:rPr>
          <w:rFonts w:ascii="Arial" w:hAnsi="Arial" w:cs="Arial"/>
          <w:sz w:val="24"/>
          <w:szCs w:val="24"/>
        </w:rPr>
      </w:pPr>
      <w:r w:rsidRPr="00BD5CE8">
        <w:rPr>
          <w:rFonts w:ascii="Arial" w:hAnsi="Arial" w:cs="Arial"/>
          <w:sz w:val="24"/>
          <w:szCs w:val="24"/>
        </w:rPr>
        <w:lastRenderedPageBreak/>
        <w:t>POLICY RECOMMENDATION #</w:t>
      </w:r>
      <w:r w:rsidR="006E5349" w:rsidRPr="00BD5CE8">
        <w:rPr>
          <w:rFonts w:ascii="Arial" w:hAnsi="Arial" w:cs="Arial"/>
          <w:sz w:val="24"/>
          <w:szCs w:val="24"/>
        </w:rPr>
        <w:t>2</w:t>
      </w:r>
      <w:r w:rsidR="00BD5CE8" w:rsidRPr="00BD5CE8">
        <w:rPr>
          <w:rFonts w:ascii="Arial" w:hAnsi="Arial" w:cs="Arial"/>
          <w:sz w:val="24"/>
          <w:szCs w:val="24"/>
        </w:rPr>
        <w:t>:</w:t>
      </w:r>
      <w:r w:rsidR="00BD5CE8">
        <w:rPr>
          <w:rFonts w:ascii="Arial" w:hAnsi="Arial" w:cs="Arial"/>
          <w:sz w:val="24"/>
          <w:szCs w:val="24"/>
        </w:rPr>
        <w:t xml:space="preserve"> INVESTMENTS IN ARTS AND CUL</w:t>
      </w:r>
      <w:r w:rsidR="007E4192">
        <w:rPr>
          <w:rFonts w:ascii="Arial" w:hAnsi="Arial" w:cs="Arial"/>
          <w:sz w:val="24"/>
          <w:szCs w:val="24"/>
        </w:rPr>
        <w:t>T</w:t>
      </w:r>
      <w:r w:rsidR="00BD5CE8">
        <w:rPr>
          <w:rFonts w:ascii="Arial" w:hAnsi="Arial" w:cs="Arial"/>
          <w:sz w:val="24"/>
          <w:szCs w:val="24"/>
        </w:rPr>
        <w:t>URE</w:t>
      </w:r>
    </w:p>
    <w:p w14:paraId="7771CD11" w14:textId="2668E813" w:rsidR="006E5349" w:rsidRDefault="003356EA" w:rsidP="006E5349">
      <w:pPr>
        <w:spacing w:before="0" w:after="0" w:line="240" w:lineRule="auto"/>
        <w:rPr>
          <w:rFonts w:ascii="Arial" w:eastAsia="Times New Roman" w:hAnsi="Arial" w:cs="Arial"/>
          <w:sz w:val="24"/>
          <w:szCs w:val="24"/>
        </w:rPr>
      </w:pPr>
      <w:r>
        <w:rPr>
          <w:rFonts w:ascii="Arial" w:eastAsia="Times New Roman" w:hAnsi="Arial" w:cs="Arial"/>
          <w:sz w:val="24"/>
          <w:szCs w:val="24"/>
        </w:rPr>
        <w:t xml:space="preserve">MusicNL supports the previous requests made by the Canadian Live Music Association that </w:t>
      </w:r>
      <w:proofErr w:type="gramStart"/>
      <w:r>
        <w:rPr>
          <w:rFonts w:ascii="Arial" w:eastAsia="Times New Roman" w:hAnsi="Arial" w:cs="Arial"/>
          <w:sz w:val="24"/>
          <w:szCs w:val="24"/>
        </w:rPr>
        <w:t>include:</w:t>
      </w:r>
      <w:proofErr w:type="gramEnd"/>
      <w:r>
        <w:rPr>
          <w:rFonts w:ascii="Arial" w:eastAsia="Times New Roman" w:hAnsi="Arial" w:cs="Arial"/>
          <w:sz w:val="24"/>
          <w:szCs w:val="24"/>
        </w:rPr>
        <w:t xml:space="preserve"> l</w:t>
      </w:r>
      <w:r w:rsidR="006E5349" w:rsidRPr="006E5349">
        <w:rPr>
          <w:rFonts w:ascii="Arial" w:eastAsia="Times New Roman" w:hAnsi="Arial" w:cs="Arial"/>
          <w:sz w:val="24"/>
          <w:szCs w:val="24"/>
        </w:rPr>
        <w:t xml:space="preserve">ong-term capacity rebuilding of the live music sector via permanent </w:t>
      </w:r>
      <w:r w:rsidR="00485C19">
        <w:rPr>
          <w:rFonts w:ascii="Arial" w:eastAsia="Times New Roman" w:hAnsi="Arial" w:cs="Arial"/>
          <w:sz w:val="24"/>
          <w:szCs w:val="24"/>
        </w:rPr>
        <w:t>investments in</w:t>
      </w:r>
      <w:r w:rsidR="006E5349" w:rsidRPr="006E5349">
        <w:rPr>
          <w:rFonts w:ascii="Arial" w:eastAsia="Times New Roman" w:hAnsi="Arial" w:cs="Arial"/>
          <w:sz w:val="24"/>
          <w:szCs w:val="24"/>
        </w:rPr>
        <w:t xml:space="preserve"> Canadian Live Music Support Fund</w:t>
      </w:r>
      <w:r w:rsidR="00485C19">
        <w:rPr>
          <w:rFonts w:ascii="Arial" w:eastAsia="Times New Roman" w:hAnsi="Arial" w:cs="Arial"/>
          <w:sz w:val="24"/>
          <w:szCs w:val="24"/>
        </w:rPr>
        <w:t>.</w:t>
      </w:r>
      <w:r w:rsidR="0041530F">
        <w:rPr>
          <w:rStyle w:val="FootnoteReference"/>
          <w:rFonts w:ascii="Arial" w:eastAsia="Times New Roman" w:hAnsi="Arial" w:cs="Arial"/>
          <w:sz w:val="24"/>
          <w:szCs w:val="24"/>
        </w:rPr>
        <w:footnoteReference w:id="2"/>
      </w:r>
    </w:p>
    <w:p w14:paraId="1544C03B" w14:textId="098F4166" w:rsidR="00485C19" w:rsidRDefault="00485C19" w:rsidP="006E5349">
      <w:pPr>
        <w:spacing w:before="0" w:after="0" w:line="240" w:lineRule="auto"/>
        <w:rPr>
          <w:rFonts w:ascii="Arial" w:eastAsia="Times New Roman" w:hAnsi="Arial" w:cs="Arial"/>
          <w:sz w:val="24"/>
          <w:szCs w:val="24"/>
        </w:rPr>
      </w:pPr>
    </w:p>
    <w:p w14:paraId="0908681F" w14:textId="219BDF3F" w:rsidR="00485C19" w:rsidRPr="00485C19" w:rsidRDefault="00485C19" w:rsidP="00485C19">
      <w:pPr>
        <w:spacing w:before="0" w:after="0" w:line="240" w:lineRule="auto"/>
        <w:rPr>
          <w:rFonts w:ascii="Arial" w:eastAsia="Times New Roman" w:hAnsi="Arial" w:cs="Arial"/>
          <w:sz w:val="24"/>
          <w:szCs w:val="24"/>
        </w:rPr>
      </w:pPr>
      <w:r w:rsidRPr="00485C19">
        <w:rPr>
          <w:rFonts w:ascii="Arial" w:eastAsia="Times New Roman" w:hAnsi="Arial" w:cs="Arial"/>
          <w:sz w:val="24"/>
          <w:szCs w:val="24"/>
        </w:rPr>
        <w:t xml:space="preserve">Such a fund will: </w:t>
      </w:r>
    </w:p>
    <w:p w14:paraId="3FDA723B" w14:textId="18B5F2D0" w:rsidR="00485C19" w:rsidRPr="00485C19" w:rsidRDefault="00485C19" w:rsidP="00485C19">
      <w:pPr>
        <w:pStyle w:val="ListParagraph"/>
        <w:numPr>
          <w:ilvl w:val="0"/>
          <w:numId w:val="3"/>
        </w:numPr>
        <w:spacing w:before="0" w:after="0" w:line="240" w:lineRule="auto"/>
        <w:rPr>
          <w:rFonts w:ascii="Arial" w:eastAsia="Times New Roman" w:hAnsi="Arial" w:cs="Arial"/>
          <w:sz w:val="24"/>
          <w:szCs w:val="24"/>
        </w:rPr>
      </w:pPr>
      <w:r>
        <w:rPr>
          <w:rFonts w:ascii="Arial" w:eastAsia="Times New Roman" w:hAnsi="Arial" w:cs="Arial"/>
          <w:sz w:val="24"/>
          <w:szCs w:val="24"/>
        </w:rPr>
        <w:t>Keep</w:t>
      </w:r>
      <w:r w:rsidRPr="00485C19">
        <w:rPr>
          <w:rFonts w:ascii="Arial" w:eastAsia="Times New Roman" w:hAnsi="Arial" w:cs="Arial"/>
          <w:sz w:val="24"/>
          <w:szCs w:val="24"/>
        </w:rPr>
        <w:t xml:space="preserve"> people, and artists, to work and keep them there, both for and non-profit companies/organizations</w:t>
      </w:r>
      <w:r>
        <w:rPr>
          <w:rFonts w:ascii="Arial" w:eastAsia="Times New Roman" w:hAnsi="Arial" w:cs="Arial"/>
          <w:sz w:val="24"/>
          <w:szCs w:val="24"/>
        </w:rPr>
        <w:t>,</w:t>
      </w:r>
      <w:r w:rsidRPr="00485C19">
        <w:rPr>
          <w:rFonts w:ascii="Arial" w:eastAsia="Times New Roman" w:hAnsi="Arial" w:cs="Arial"/>
          <w:sz w:val="24"/>
          <w:szCs w:val="24"/>
        </w:rPr>
        <w:t xml:space="preserve"> </w:t>
      </w:r>
    </w:p>
    <w:p w14:paraId="1EA17BED" w14:textId="77777777" w:rsidR="00485C19" w:rsidRDefault="00485C19" w:rsidP="00485C19">
      <w:pPr>
        <w:spacing w:before="0" w:after="0" w:line="240" w:lineRule="auto"/>
        <w:rPr>
          <w:rFonts w:ascii="Arial" w:eastAsia="Times New Roman" w:hAnsi="Arial" w:cs="Arial"/>
          <w:sz w:val="24"/>
          <w:szCs w:val="24"/>
        </w:rPr>
      </w:pPr>
    </w:p>
    <w:p w14:paraId="20AA0114" w14:textId="143AE42F" w:rsidR="00485C19" w:rsidRPr="00485C19" w:rsidRDefault="003356EA" w:rsidP="00485C19">
      <w:pPr>
        <w:pStyle w:val="ListParagraph"/>
        <w:numPr>
          <w:ilvl w:val="0"/>
          <w:numId w:val="3"/>
        </w:numPr>
        <w:spacing w:before="0" w:after="0" w:line="240" w:lineRule="auto"/>
        <w:rPr>
          <w:rFonts w:ascii="Arial" w:eastAsia="Times New Roman" w:hAnsi="Arial" w:cs="Arial"/>
          <w:sz w:val="24"/>
          <w:szCs w:val="24"/>
        </w:rPr>
      </w:pPr>
      <w:r>
        <w:rPr>
          <w:rFonts w:ascii="Arial" w:eastAsia="Times New Roman" w:hAnsi="Arial" w:cs="Arial"/>
          <w:sz w:val="24"/>
          <w:szCs w:val="24"/>
        </w:rPr>
        <w:t>p</w:t>
      </w:r>
      <w:r w:rsidR="00485C19" w:rsidRPr="00485C19">
        <w:rPr>
          <w:rFonts w:ascii="Arial" w:eastAsia="Times New Roman" w:hAnsi="Arial" w:cs="Arial"/>
          <w:sz w:val="24"/>
          <w:szCs w:val="24"/>
        </w:rPr>
        <w:t xml:space="preserve">rovide financial assistance for pandemic retrofitting capital investments in live performance venues: help venues manage the cost of implementing public health measures such as installing new HVAC systems, plexiglass barriers, cleaning supplies and hiring personnel related to standardizing best practices, etc. </w:t>
      </w:r>
    </w:p>
    <w:p w14:paraId="30DC1557" w14:textId="77777777" w:rsidR="00485C19" w:rsidRDefault="00485C19" w:rsidP="00485C19">
      <w:pPr>
        <w:spacing w:before="0" w:after="0" w:line="240" w:lineRule="auto"/>
        <w:rPr>
          <w:rFonts w:ascii="Arial" w:eastAsia="Times New Roman" w:hAnsi="Arial" w:cs="Arial"/>
          <w:sz w:val="24"/>
          <w:szCs w:val="24"/>
        </w:rPr>
      </w:pPr>
    </w:p>
    <w:p w14:paraId="2E243F4E" w14:textId="58BF7522" w:rsidR="00485C19" w:rsidRPr="00485C19" w:rsidRDefault="003356EA" w:rsidP="00485C19">
      <w:pPr>
        <w:pStyle w:val="ListParagraph"/>
        <w:numPr>
          <w:ilvl w:val="0"/>
          <w:numId w:val="3"/>
        </w:numPr>
        <w:spacing w:before="0" w:after="0" w:line="240" w:lineRule="auto"/>
        <w:rPr>
          <w:rFonts w:ascii="Arial" w:eastAsia="Times New Roman" w:hAnsi="Arial" w:cs="Arial"/>
          <w:sz w:val="24"/>
          <w:szCs w:val="24"/>
        </w:rPr>
      </w:pPr>
      <w:r>
        <w:rPr>
          <w:rFonts w:ascii="Arial" w:eastAsia="Times New Roman" w:hAnsi="Arial" w:cs="Arial"/>
          <w:sz w:val="24"/>
          <w:szCs w:val="24"/>
        </w:rPr>
        <w:t>s</w:t>
      </w:r>
      <w:r w:rsidR="00485C19" w:rsidRPr="00485C19">
        <w:rPr>
          <w:rFonts w:ascii="Arial" w:eastAsia="Times New Roman" w:hAnsi="Arial" w:cs="Arial"/>
          <w:sz w:val="24"/>
          <w:szCs w:val="24"/>
        </w:rPr>
        <w:t>upport innovative marketing partnerships to build consumer confidence and welcome Canadians back to live music</w:t>
      </w:r>
      <w:r w:rsidR="00485C19">
        <w:rPr>
          <w:rFonts w:ascii="Arial" w:eastAsia="Times New Roman" w:hAnsi="Arial" w:cs="Arial"/>
          <w:sz w:val="24"/>
          <w:szCs w:val="24"/>
        </w:rPr>
        <w:t>,</w:t>
      </w:r>
      <w:r w:rsidR="00485C19" w:rsidRPr="00485C19">
        <w:rPr>
          <w:rFonts w:ascii="Arial" w:eastAsia="Times New Roman" w:hAnsi="Arial" w:cs="Arial"/>
          <w:sz w:val="24"/>
          <w:szCs w:val="24"/>
        </w:rPr>
        <w:t xml:space="preserve"> </w:t>
      </w:r>
    </w:p>
    <w:p w14:paraId="3AA33EEF" w14:textId="77777777" w:rsidR="00485C19" w:rsidRDefault="00485C19" w:rsidP="00485C19">
      <w:pPr>
        <w:spacing w:before="0" w:after="0" w:line="240" w:lineRule="auto"/>
        <w:rPr>
          <w:rFonts w:ascii="Arial" w:eastAsia="Times New Roman" w:hAnsi="Arial" w:cs="Arial"/>
          <w:sz w:val="24"/>
          <w:szCs w:val="24"/>
        </w:rPr>
      </w:pPr>
    </w:p>
    <w:p w14:paraId="79957AEA" w14:textId="70580C84" w:rsidR="00485C19" w:rsidRPr="00485C19" w:rsidRDefault="003356EA" w:rsidP="00485C19">
      <w:pPr>
        <w:pStyle w:val="ListParagraph"/>
        <w:numPr>
          <w:ilvl w:val="0"/>
          <w:numId w:val="3"/>
        </w:numPr>
        <w:spacing w:before="0" w:after="0" w:line="240" w:lineRule="auto"/>
        <w:rPr>
          <w:rFonts w:ascii="Arial" w:eastAsia="Times New Roman" w:hAnsi="Arial" w:cs="Arial"/>
          <w:sz w:val="24"/>
          <w:szCs w:val="24"/>
        </w:rPr>
      </w:pPr>
      <w:r>
        <w:rPr>
          <w:rFonts w:ascii="Arial" w:eastAsia="Times New Roman" w:hAnsi="Arial" w:cs="Arial"/>
          <w:sz w:val="24"/>
          <w:szCs w:val="24"/>
        </w:rPr>
        <w:t>s</w:t>
      </w:r>
      <w:r w:rsidR="00485C19" w:rsidRPr="00485C19">
        <w:rPr>
          <w:rFonts w:ascii="Arial" w:eastAsia="Times New Roman" w:hAnsi="Arial" w:cs="Arial"/>
          <w:sz w:val="24"/>
          <w:szCs w:val="24"/>
        </w:rPr>
        <w:t>upport the future of tourism broadly, and cultural tourism specifically, across Canada</w:t>
      </w:r>
      <w:r w:rsidR="00485C19">
        <w:rPr>
          <w:rFonts w:ascii="Arial" w:eastAsia="Times New Roman" w:hAnsi="Arial" w:cs="Arial"/>
          <w:sz w:val="24"/>
          <w:szCs w:val="24"/>
        </w:rPr>
        <w:t>,</w:t>
      </w:r>
      <w:r w:rsidR="00485C19" w:rsidRPr="00485C19">
        <w:rPr>
          <w:rFonts w:ascii="Arial" w:eastAsia="Times New Roman" w:hAnsi="Arial" w:cs="Arial"/>
          <w:sz w:val="24"/>
          <w:szCs w:val="24"/>
        </w:rPr>
        <w:t xml:space="preserve"> </w:t>
      </w:r>
    </w:p>
    <w:p w14:paraId="2C02AD0F" w14:textId="77777777" w:rsidR="00485C19" w:rsidRDefault="00485C19" w:rsidP="00485C19">
      <w:pPr>
        <w:spacing w:before="0" w:after="0" w:line="240" w:lineRule="auto"/>
        <w:rPr>
          <w:rFonts w:ascii="Arial" w:eastAsia="Times New Roman" w:hAnsi="Arial" w:cs="Arial"/>
          <w:sz w:val="24"/>
          <w:szCs w:val="24"/>
        </w:rPr>
      </w:pPr>
    </w:p>
    <w:p w14:paraId="7388D6EB" w14:textId="7E60DBFF" w:rsidR="00485C19" w:rsidRPr="00485C19" w:rsidRDefault="003356EA" w:rsidP="00485C19">
      <w:pPr>
        <w:pStyle w:val="ListParagraph"/>
        <w:numPr>
          <w:ilvl w:val="0"/>
          <w:numId w:val="3"/>
        </w:numPr>
        <w:spacing w:before="0" w:after="0" w:line="240" w:lineRule="auto"/>
        <w:rPr>
          <w:rFonts w:ascii="Arial" w:eastAsia="Times New Roman" w:hAnsi="Arial" w:cs="Arial"/>
          <w:sz w:val="24"/>
          <w:szCs w:val="24"/>
        </w:rPr>
      </w:pPr>
      <w:r>
        <w:rPr>
          <w:rFonts w:ascii="Arial" w:eastAsia="Times New Roman" w:hAnsi="Arial" w:cs="Arial"/>
          <w:sz w:val="24"/>
          <w:szCs w:val="24"/>
        </w:rPr>
        <w:t>s</w:t>
      </w:r>
      <w:r w:rsidR="00485C19" w:rsidRPr="00485C19">
        <w:rPr>
          <w:rFonts w:ascii="Arial" w:eastAsia="Times New Roman" w:hAnsi="Arial" w:cs="Arial"/>
          <w:sz w:val="24"/>
          <w:szCs w:val="24"/>
        </w:rPr>
        <w:t xml:space="preserve">upport all primary live music stakeholders who play a meaningful and demonstrable role in the local/regional/national sector, including all companies that help to drive the careers of Canadian artists </w:t>
      </w:r>
    </w:p>
    <w:p w14:paraId="5C5BB310" w14:textId="77777777" w:rsidR="00485C19" w:rsidRPr="00485C19" w:rsidRDefault="00485C19" w:rsidP="00485C19">
      <w:pPr>
        <w:spacing w:before="0" w:after="0" w:line="240" w:lineRule="auto"/>
        <w:rPr>
          <w:rFonts w:ascii="Arial" w:eastAsia="Times New Roman" w:hAnsi="Arial" w:cs="Arial"/>
          <w:sz w:val="24"/>
          <w:szCs w:val="24"/>
        </w:rPr>
      </w:pPr>
    </w:p>
    <w:p w14:paraId="6EF5662B" w14:textId="393B8732" w:rsidR="00485C19" w:rsidRPr="00485C19" w:rsidRDefault="003356EA" w:rsidP="00485C19">
      <w:pPr>
        <w:pStyle w:val="ListParagraph"/>
        <w:numPr>
          <w:ilvl w:val="0"/>
          <w:numId w:val="3"/>
        </w:numPr>
        <w:spacing w:before="0" w:after="0" w:line="240" w:lineRule="auto"/>
        <w:rPr>
          <w:rFonts w:ascii="Arial" w:eastAsia="Times New Roman" w:hAnsi="Arial" w:cs="Arial"/>
          <w:sz w:val="24"/>
          <w:szCs w:val="24"/>
        </w:rPr>
      </w:pPr>
      <w:r>
        <w:rPr>
          <w:rFonts w:ascii="Arial" w:eastAsia="Times New Roman" w:hAnsi="Arial" w:cs="Arial"/>
          <w:sz w:val="24"/>
          <w:szCs w:val="24"/>
        </w:rPr>
        <w:t>s</w:t>
      </w:r>
      <w:r w:rsidR="00485C19" w:rsidRPr="00485C19">
        <w:rPr>
          <w:rFonts w:ascii="Arial" w:eastAsia="Times New Roman" w:hAnsi="Arial" w:cs="Arial"/>
          <w:sz w:val="24"/>
          <w:szCs w:val="24"/>
        </w:rPr>
        <w:t>upport the production and technical community who are fundamental to the live music ecosystem.</w:t>
      </w:r>
    </w:p>
    <w:p w14:paraId="638B5027" w14:textId="0ED58A3A" w:rsidR="00485C19" w:rsidRPr="00485C19" w:rsidRDefault="00485C19" w:rsidP="00485C19">
      <w:pPr>
        <w:spacing w:before="0" w:after="0" w:line="240" w:lineRule="auto"/>
        <w:rPr>
          <w:rFonts w:ascii="Arial" w:eastAsia="Times New Roman" w:hAnsi="Arial" w:cs="Arial"/>
          <w:sz w:val="24"/>
          <w:szCs w:val="24"/>
        </w:rPr>
      </w:pPr>
    </w:p>
    <w:p w14:paraId="57CC8EBD" w14:textId="77777777" w:rsidR="00485C19" w:rsidRPr="006E5349" w:rsidRDefault="00485C19" w:rsidP="006E5349">
      <w:pPr>
        <w:spacing w:before="0" w:after="0" w:line="240" w:lineRule="auto"/>
        <w:rPr>
          <w:rFonts w:ascii="Arial" w:eastAsia="Times New Roman" w:hAnsi="Arial" w:cs="Arial"/>
          <w:sz w:val="24"/>
          <w:szCs w:val="24"/>
        </w:rPr>
      </w:pPr>
    </w:p>
    <w:p w14:paraId="65E1A239" w14:textId="222DCCAC" w:rsidR="0041530F" w:rsidRPr="003356EA" w:rsidRDefault="00BD5CE8">
      <w:pPr>
        <w:rPr>
          <w:rFonts w:ascii="Arial" w:hAnsi="Arial" w:cs="Arial"/>
          <w:b/>
          <w:bCs/>
          <w:sz w:val="24"/>
          <w:szCs w:val="24"/>
        </w:rPr>
      </w:pPr>
      <w:r w:rsidRPr="003356EA">
        <w:rPr>
          <w:rFonts w:ascii="Arial" w:hAnsi="Arial" w:cs="Arial"/>
          <w:b/>
          <w:bCs/>
          <w:sz w:val="24"/>
          <w:szCs w:val="24"/>
        </w:rPr>
        <w:t xml:space="preserve">Recommendation: </w:t>
      </w:r>
      <w:r w:rsidR="00E90844">
        <w:rPr>
          <w:rFonts w:ascii="Arial" w:hAnsi="Arial" w:cs="Arial"/>
          <w:b/>
          <w:bCs/>
          <w:sz w:val="24"/>
          <w:szCs w:val="24"/>
        </w:rPr>
        <w:t>A</w:t>
      </w:r>
      <w:r w:rsidR="003356EA" w:rsidRPr="003356EA">
        <w:rPr>
          <w:rFonts w:ascii="Arial" w:hAnsi="Arial" w:cs="Arial"/>
          <w:b/>
          <w:bCs/>
          <w:sz w:val="24"/>
          <w:szCs w:val="24"/>
        </w:rPr>
        <w:t xml:space="preserve">dvocate for </w:t>
      </w:r>
      <w:r w:rsidR="00E90844">
        <w:rPr>
          <w:rFonts w:ascii="Arial" w:hAnsi="Arial" w:cs="Arial"/>
          <w:b/>
          <w:bCs/>
          <w:sz w:val="24"/>
          <w:szCs w:val="24"/>
        </w:rPr>
        <w:t xml:space="preserve">the </w:t>
      </w:r>
      <w:r w:rsidR="003356EA" w:rsidRPr="003356EA">
        <w:rPr>
          <w:rFonts w:ascii="Arial" w:hAnsi="Arial" w:cs="Arial"/>
          <w:b/>
          <w:bCs/>
          <w:sz w:val="24"/>
          <w:szCs w:val="24"/>
        </w:rPr>
        <w:t xml:space="preserve">arts and culture sector in Canada by providing stable </w:t>
      </w:r>
      <w:r w:rsidR="003356EA">
        <w:rPr>
          <w:rFonts w:ascii="Arial" w:hAnsi="Arial" w:cs="Arial"/>
          <w:b/>
          <w:bCs/>
          <w:sz w:val="24"/>
          <w:szCs w:val="24"/>
        </w:rPr>
        <w:t xml:space="preserve">and </w:t>
      </w:r>
      <w:r w:rsidR="003356EA" w:rsidRPr="003356EA">
        <w:rPr>
          <w:rFonts w:ascii="Arial" w:hAnsi="Arial" w:cs="Arial"/>
          <w:b/>
          <w:bCs/>
          <w:sz w:val="24"/>
          <w:szCs w:val="24"/>
        </w:rPr>
        <w:t>consistent funding</w:t>
      </w:r>
      <w:r w:rsidR="003356EA">
        <w:rPr>
          <w:rFonts w:ascii="Arial" w:hAnsi="Arial" w:cs="Arial"/>
          <w:b/>
          <w:bCs/>
          <w:sz w:val="24"/>
          <w:szCs w:val="24"/>
        </w:rPr>
        <w:t xml:space="preserve"> address</w:t>
      </w:r>
      <w:r w:rsidR="00E90844">
        <w:rPr>
          <w:rFonts w:ascii="Arial" w:hAnsi="Arial" w:cs="Arial"/>
          <w:b/>
          <w:bCs/>
          <w:sz w:val="24"/>
          <w:szCs w:val="24"/>
        </w:rPr>
        <w:t>ed in</w:t>
      </w:r>
      <w:r w:rsidR="003356EA">
        <w:rPr>
          <w:rFonts w:ascii="Arial" w:hAnsi="Arial" w:cs="Arial"/>
          <w:b/>
          <w:bCs/>
          <w:sz w:val="24"/>
          <w:szCs w:val="24"/>
        </w:rPr>
        <w:t xml:space="preserve"> the 6 </w:t>
      </w:r>
      <w:r w:rsidR="007E4192">
        <w:rPr>
          <w:rFonts w:ascii="Arial" w:hAnsi="Arial" w:cs="Arial"/>
          <w:b/>
          <w:bCs/>
          <w:sz w:val="24"/>
          <w:szCs w:val="24"/>
        </w:rPr>
        <w:t>points</w:t>
      </w:r>
      <w:r w:rsidR="003356EA">
        <w:rPr>
          <w:rFonts w:ascii="Arial" w:hAnsi="Arial" w:cs="Arial"/>
          <w:b/>
          <w:bCs/>
          <w:sz w:val="24"/>
          <w:szCs w:val="24"/>
        </w:rPr>
        <w:t xml:space="preserve"> above.</w:t>
      </w:r>
      <w:r w:rsidR="0041530F">
        <w:rPr>
          <w:rFonts w:ascii="Arial" w:hAnsi="Arial" w:cs="Arial"/>
          <w:sz w:val="24"/>
          <w:szCs w:val="24"/>
        </w:rPr>
        <w:br w:type="page"/>
      </w:r>
    </w:p>
    <w:p w14:paraId="472D6955" w14:textId="7B459E39" w:rsidR="00237ECD" w:rsidRPr="00BD5CE8" w:rsidRDefault="00237ECD">
      <w:pPr>
        <w:rPr>
          <w:rFonts w:ascii="Arial" w:hAnsi="Arial" w:cs="Arial"/>
          <w:sz w:val="24"/>
          <w:szCs w:val="24"/>
        </w:rPr>
      </w:pPr>
      <w:r w:rsidRPr="00BD5CE8">
        <w:rPr>
          <w:rFonts w:ascii="Arial" w:hAnsi="Arial" w:cs="Arial"/>
          <w:sz w:val="24"/>
          <w:szCs w:val="24"/>
        </w:rPr>
        <w:lastRenderedPageBreak/>
        <w:t>POLICY RECOMMENDATION #</w:t>
      </w:r>
      <w:r w:rsidR="006E5349" w:rsidRPr="00BD5CE8">
        <w:rPr>
          <w:rFonts w:ascii="Arial" w:hAnsi="Arial" w:cs="Arial"/>
          <w:sz w:val="24"/>
          <w:szCs w:val="24"/>
        </w:rPr>
        <w:t>3</w:t>
      </w:r>
      <w:r w:rsidR="004D7739">
        <w:rPr>
          <w:rFonts w:ascii="Arial" w:hAnsi="Arial" w:cs="Arial"/>
          <w:sz w:val="24"/>
          <w:szCs w:val="24"/>
        </w:rPr>
        <w:t>:</w:t>
      </w:r>
      <w:r w:rsidR="0041530F" w:rsidRPr="00BD5CE8">
        <w:rPr>
          <w:rFonts w:ascii="Arial" w:hAnsi="Arial" w:cs="Arial"/>
          <w:sz w:val="24"/>
          <w:szCs w:val="24"/>
        </w:rPr>
        <w:t xml:space="preserve"> </w:t>
      </w:r>
      <w:r w:rsidR="004D7739">
        <w:rPr>
          <w:rFonts w:ascii="Arial" w:hAnsi="Arial" w:cs="Arial"/>
          <w:sz w:val="24"/>
          <w:szCs w:val="24"/>
        </w:rPr>
        <w:t>REMOVE BARRI</w:t>
      </w:r>
      <w:r w:rsidR="00FE1D65">
        <w:rPr>
          <w:rFonts w:ascii="Arial" w:hAnsi="Arial" w:cs="Arial"/>
          <w:sz w:val="24"/>
          <w:szCs w:val="24"/>
        </w:rPr>
        <w:t>E</w:t>
      </w:r>
      <w:r w:rsidR="004D7739">
        <w:rPr>
          <w:rFonts w:ascii="Arial" w:hAnsi="Arial" w:cs="Arial"/>
          <w:sz w:val="24"/>
          <w:szCs w:val="24"/>
        </w:rPr>
        <w:t xml:space="preserve">RS TO </w:t>
      </w:r>
      <w:r w:rsidR="0041530F" w:rsidRPr="00BD5CE8">
        <w:rPr>
          <w:rFonts w:ascii="Arial" w:hAnsi="Arial" w:cs="Arial"/>
          <w:sz w:val="24"/>
          <w:szCs w:val="24"/>
        </w:rPr>
        <w:t>IMMIGRATION</w:t>
      </w:r>
    </w:p>
    <w:p w14:paraId="5CB58A5B" w14:textId="409669DF" w:rsidR="00530B1B" w:rsidRPr="005F2E05" w:rsidRDefault="00530B1B" w:rsidP="006E5349">
      <w:pPr>
        <w:rPr>
          <w:rFonts w:ascii="Arial" w:hAnsi="Arial" w:cs="Arial"/>
          <w:sz w:val="24"/>
          <w:szCs w:val="24"/>
        </w:rPr>
      </w:pPr>
      <w:r w:rsidRPr="00530B1B">
        <w:rPr>
          <w:rFonts w:ascii="Arial" w:hAnsi="Arial" w:cs="Arial"/>
          <w:sz w:val="24"/>
          <w:szCs w:val="24"/>
        </w:rPr>
        <w:t>Newfoundland</w:t>
      </w:r>
      <w:r w:rsidR="003356EA">
        <w:rPr>
          <w:rFonts w:ascii="Arial" w:hAnsi="Arial" w:cs="Arial"/>
          <w:sz w:val="24"/>
          <w:szCs w:val="24"/>
        </w:rPr>
        <w:t xml:space="preserve"> &amp;</w:t>
      </w:r>
      <w:r w:rsidRPr="00530B1B">
        <w:rPr>
          <w:rFonts w:ascii="Arial" w:hAnsi="Arial" w:cs="Arial"/>
          <w:sz w:val="24"/>
          <w:szCs w:val="24"/>
        </w:rPr>
        <w:t xml:space="preserve"> Labrador has the fastest aging population in Canada. </w:t>
      </w:r>
      <w:r w:rsidR="004D7739">
        <w:rPr>
          <w:rFonts w:ascii="Arial" w:hAnsi="Arial" w:cs="Arial"/>
          <w:sz w:val="24"/>
          <w:szCs w:val="24"/>
        </w:rPr>
        <w:t>For</w:t>
      </w:r>
      <w:r>
        <w:rPr>
          <w:rFonts w:ascii="Arial" w:hAnsi="Arial" w:cs="Arial"/>
          <w:sz w:val="24"/>
          <w:szCs w:val="24"/>
        </w:rPr>
        <w:t xml:space="preserve"> our province to survive and thrive, we must look to immigration as </w:t>
      </w:r>
      <w:r w:rsidR="004D7739">
        <w:rPr>
          <w:rFonts w:ascii="Arial" w:hAnsi="Arial" w:cs="Arial"/>
          <w:sz w:val="24"/>
          <w:szCs w:val="24"/>
        </w:rPr>
        <w:t>a</w:t>
      </w:r>
      <w:r>
        <w:rPr>
          <w:rFonts w:ascii="Arial" w:hAnsi="Arial" w:cs="Arial"/>
          <w:sz w:val="24"/>
          <w:szCs w:val="24"/>
        </w:rPr>
        <w:t xml:space="preserve"> solution.</w:t>
      </w:r>
      <w:r w:rsidR="004D7739">
        <w:rPr>
          <w:rFonts w:ascii="Arial" w:hAnsi="Arial" w:cs="Arial"/>
          <w:sz w:val="24"/>
          <w:szCs w:val="24"/>
        </w:rPr>
        <w:t xml:space="preserve"> </w:t>
      </w:r>
      <w:r>
        <w:rPr>
          <w:rFonts w:ascii="Arial" w:hAnsi="Arial" w:cs="Arial"/>
          <w:sz w:val="24"/>
          <w:szCs w:val="24"/>
        </w:rPr>
        <w:t>In the past governments</w:t>
      </w:r>
      <w:r w:rsidR="009E217D">
        <w:rPr>
          <w:rFonts w:ascii="Arial" w:hAnsi="Arial" w:cs="Arial"/>
          <w:sz w:val="24"/>
          <w:szCs w:val="24"/>
        </w:rPr>
        <w:t xml:space="preserve"> </w:t>
      </w:r>
      <w:r>
        <w:rPr>
          <w:rFonts w:ascii="Arial" w:hAnsi="Arial" w:cs="Arial"/>
          <w:sz w:val="24"/>
          <w:szCs w:val="24"/>
        </w:rPr>
        <w:t xml:space="preserve">have made great strides in reducing the barriers to attract and retain immigrants to </w:t>
      </w:r>
      <w:r w:rsidR="009E217D">
        <w:rPr>
          <w:rFonts w:ascii="Arial" w:hAnsi="Arial" w:cs="Arial"/>
          <w:sz w:val="24"/>
          <w:szCs w:val="24"/>
        </w:rPr>
        <w:t xml:space="preserve">Canada and </w:t>
      </w:r>
      <w:r>
        <w:rPr>
          <w:rFonts w:ascii="Arial" w:hAnsi="Arial" w:cs="Arial"/>
          <w:sz w:val="24"/>
          <w:szCs w:val="24"/>
        </w:rPr>
        <w:t>Newfoundland and Labrador.</w:t>
      </w:r>
    </w:p>
    <w:p w14:paraId="2C3C9139" w14:textId="73A6BC42" w:rsidR="00530B1B" w:rsidRPr="005F2E05" w:rsidRDefault="005F2E05" w:rsidP="006E5349">
      <w:pPr>
        <w:rPr>
          <w:rFonts w:ascii="Arial" w:hAnsi="Arial" w:cs="Arial"/>
          <w:b/>
          <w:bCs/>
          <w:sz w:val="24"/>
          <w:szCs w:val="24"/>
        </w:rPr>
      </w:pPr>
      <w:r w:rsidRPr="005F2E05">
        <w:rPr>
          <w:rFonts w:ascii="Arial" w:hAnsi="Arial" w:cs="Arial"/>
          <w:b/>
          <w:bCs/>
          <w:sz w:val="24"/>
          <w:szCs w:val="24"/>
        </w:rPr>
        <w:t>REMOVING BARRIERS</w:t>
      </w:r>
    </w:p>
    <w:p w14:paraId="59112CD2" w14:textId="5C3ACDC3" w:rsidR="005F2E05" w:rsidRPr="005702E8" w:rsidRDefault="00684BDB" w:rsidP="006E5349">
      <w:pPr>
        <w:rPr>
          <w:rFonts w:ascii="Arial" w:hAnsi="Arial" w:cs="Arial"/>
          <w:sz w:val="24"/>
          <w:szCs w:val="24"/>
        </w:rPr>
      </w:pPr>
      <w:r w:rsidRPr="005702E8">
        <w:rPr>
          <w:rFonts w:ascii="Arial" w:hAnsi="Arial" w:cs="Arial"/>
          <w:b/>
          <w:bCs/>
          <w:sz w:val="24"/>
          <w:szCs w:val="24"/>
        </w:rPr>
        <w:t>Story</w:t>
      </w:r>
      <w:r w:rsidR="005702E8">
        <w:rPr>
          <w:rFonts w:ascii="Arial" w:hAnsi="Arial" w:cs="Arial"/>
          <w:b/>
          <w:bCs/>
          <w:sz w:val="24"/>
          <w:szCs w:val="24"/>
        </w:rPr>
        <w:t xml:space="preserve"> 1</w:t>
      </w:r>
      <w:r w:rsidRPr="005702E8">
        <w:rPr>
          <w:rFonts w:ascii="Arial" w:hAnsi="Arial" w:cs="Arial"/>
          <w:b/>
          <w:bCs/>
          <w:sz w:val="24"/>
          <w:szCs w:val="24"/>
        </w:rPr>
        <w:t>:</w:t>
      </w:r>
      <w:r>
        <w:rPr>
          <w:rFonts w:ascii="Arial" w:hAnsi="Arial" w:cs="Arial"/>
          <w:sz w:val="24"/>
          <w:szCs w:val="24"/>
        </w:rPr>
        <w:t xml:space="preserve"> </w:t>
      </w:r>
      <w:r w:rsidR="009E217D">
        <w:rPr>
          <w:rFonts w:ascii="Arial" w:hAnsi="Arial" w:cs="Arial"/>
          <w:sz w:val="24"/>
          <w:szCs w:val="24"/>
        </w:rPr>
        <w:t xml:space="preserve">In 2021 </w:t>
      </w:r>
      <w:proofErr w:type="spellStart"/>
      <w:r>
        <w:rPr>
          <w:rFonts w:ascii="Arial" w:hAnsi="Arial" w:cs="Arial"/>
          <w:sz w:val="24"/>
          <w:szCs w:val="24"/>
        </w:rPr>
        <w:t>MusicNL</w:t>
      </w:r>
      <w:proofErr w:type="spellEnd"/>
      <w:r>
        <w:rPr>
          <w:rFonts w:ascii="Arial" w:hAnsi="Arial" w:cs="Arial"/>
          <w:sz w:val="24"/>
          <w:szCs w:val="24"/>
        </w:rPr>
        <w:t xml:space="preserve"> hired </w:t>
      </w:r>
      <w:r w:rsidR="0008132A">
        <w:rPr>
          <w:rFonts w:ascii="Arial" w:hAnsi="Arial" w:cs="Arial"/>
          <w:sz w:val="24"/>
          <w:szCs w:val="24"/>
        </w:rPr>
        <w:t xml:space="preserve">a highly skilled </w:t>
      </w:r>
      <w:r>
        <w:rPr>
          <w:rFonts w:ascii="Arial" w:hAnsi="Arial" w:cs="Arial"/>
          <w:sz w:val="24"/>
          <w:szCs w:val="24"/>
        </w:rPr>
        <w:t>student through a 12-week program off</w:t>
      </w:r>
      <w:r w:rsidR="004D7739">
        <w:rPr>
          <w:rFonts w:ascii="Arial" w:hAnsi="Arial" w:cs="Arial"/>
          <w:sz w:val="24"/>
          <w:szCs w:val="24"/>
        </w:rPr>
        <w:t>ered</w:t>
      </w:r>
      <w:r>
        <w:rPr>
          <w:rFonts w:ascii="Arial" w:hAnsi="Arial" w:cs="Arial"/>
          <w:sz w:val="24"/>
          <w:szCs w:val="24"/>
        </w:rPr>
        <w:t xml:space="preserve"> by the Association for New Canadians. This experience was exceptional and provided MusicNL w</w:t>
      </w:r>
      <w:r w:rsidR="004D7739">
        <w:rPr>
          <w:rFonts w:ascii="Arial" w:hAnsi="Arial" w:cs="Arial"/>
          <w:sz w:val="24"/>
          <w:szCs w:val="24"/>
        </w:rPr>
        <w:t>ith</w:t>
      </w:r>
      <w:r>
        <w:rPr>
          <w:rFonts w:ascii="Arial" w:hAnsi="Arial" w:cs="Arial"/>
          <w:sz w:val="24"/>
          <w:szCs w:val="24"/>
        </w:rPr>
        <w:t xml:space="preserve"> </w:t>
      </w:r>
      <w:proofErr w:type="gramStart"/>
      <w:r w:rsidR="003356EA">
        <w:rPr>
          <w:rFonts w:ascii="Arial" w:hAnsi="Arial" w:cs="Arial"/>
          <w:sz w:val="24"/>
          <w:szCs w:val="24"/>
        </w:rPr>
        <w:t xml:space="preserve">a time </w:t>
      </w:r>
      <w:r>
        <w:rPr>
          <w:rFonts w:ascii="Arial" w:hAnsi="Arial" w:cs="Arial"/>
          <w:sz w:val="24"/>
          <w:szCs w:val="24"/>
        </w:rPr>
        <w:t>period</w:t>
      </w:r>
      <w:proofErr w:type="gramEnd"/>
      <w:r w:rsidR="005702E8">
        <w:rPr>
          <w:rFonts w:ascii="Arial" w:hAnsi="Arial" w:cs="Arial"/>
          <w:sz w:val="24"/>
          <w:szCs w:val="24"/>
        </w:rPr>
        <w:t xml:space="preserve"> </w:t>
      </w:r>
      <w:r w:rsidR="004D7739">
        <w:rPr>
          <w:rFonts w:ascii="Arial" w:hAnsi="Arial" w:cs="Arial"/>
          <w:sz w:val="24"/>
          <w:szCs w:val="24"/>
        </w:rPr>
        <w:t>to try out a new</w:t>
      </w:r>
      <w:r w:rsidR="005702E8">
        <w:rPr>
          <w:rFonts w:ascii="Arial" w:hAnsi="Arial" w:cs="Arial"/>
          <w:sz w:val="24"/>
          <w:szCs w:val="24"/>
        </w:rPr>
        <w:t xml:space="preserve"> employee. When MusicNL tried to proceed </w:t>
      </w:r>
      <w:r w:rsidR="009E217D">
        <w:rPr>
          <w:rFonts w:ascii="Arial" w:hAnsi="Arial" w:cs="Arial"/>
          <w:sz w:val="24"/>
          <w:szCs w:val="24"/>
        </w:rPr>
        <w:t xml:space="preserve">in </w:t>
      </w:r>
      <w:r w:rsidR="005702E8">
        <w:rPr>
          <w:rFonts w:ascii="Arial" w:hAnsi="Arial" w:cs="Arial"/>
          <w:sz w:val="24"/>
          <w:szCs w:val="24"/>
        </w:rPr>
        <w:t xml:space="preserve">hiring </w:t>
      </w:r>
      <w:r w:rsidR="0008132A">
        <w:rPr>
          <w:rFonts w:ascii="Arial" w:hAnsi="Arial" w:cs="Arial"/>
          <w:sz w:val="24"/>
          <w:szCs w:val="24"/>
        </w:rPr>
        <w:t>the individual</w:t>
      </w:r>
      <w:r w:rsidR="005702E8">
        <w:rPr>
          <w:rFonts w:ascii="Arial" w:hAnsi="Arial" w:cs="Arial"/>
          <w:sz w:val="24"/>
          <w:szCs w:val="24"/>
        </w:rPr>
        <w:t xml:space="preserve"> on a full-time, permanent bases, with supports, they hit wall after wall because federal wage subsidies are only eligible for permanent residence (PR). If we</w:t>
      </w:r>
      <w:r w:rsidR="004D7739">
        <w:rPr>
          <w:rFonts w:ascii="Arial" w:hAnsi="Arial" w:cs="Arial"/>
          <w:sz w:val="24"/>
          <w:szCs w:val="24"/>
        </w:rPr>
        <w:t xml:space="preserve"> </w:t>
      </w:r>
      <w:r w:rsidR="005702E8">
        <w:rPr>
          <w:rFonts w:ascii="Arial" w:hAnsi="Arial" w:cs="Arial"/>
          <w:sz w:val="24"/>
          <w:szCs w:val="24"/>
        </w:rPr>
        <w:t xml:space="preserve">are to recruit and retain immigrants, we must remove barriers such as this and expand the criteria </w:t>
      </w:r>
      <w:r w:rsidR="009E217D">
        <w:rPr>
          <w:rFonts w:ascii="Arial" w:hAnsi="Arial" w:cs="Arial"/>
          <w:sz w:val="24"/>
          <w:szCs w:val="24"/>
        </w:rPr>
        <w:t>allowing</w:t>
      </w:r>
      <w:r w:rsidR="005702E8">
        <w:rPr>
          <w:rFonts w:ascii="Arial" w:hAnsi="Arial" w:cs="Arial"/>
          <w:sz w:val="24"/>
          <w:szCs w:val="24"/>
        </w:rPr>
        <w:t xml:space="preserve"> international students</w:t>
      </w:r>
      <w:r w:rsidR="009E217D">
        <w:rPr>
          <w:rFonts w:ascii="Arial" w:hAnsi="Arial" w:cs="Arial"/>
          <w:sz w:val="24"/>
          <w:szCs w:val="24"/>
        </w:rPr>
        <w:t xml:space="preserve">, international </w:t>
      </w:r>
      <w:r w:rsidR="005702E8">
        <w:rPr>
          <w:rFonts w:ascii="Arial" w:hAnsi="Arial" w:cs="Arial"/>
          <w:sz w:val="24"/>
          <w:szCs w:val="24"/>
        </w:rPr>
        <w:t>graduates,</w:t>
      </w:r>
      <w:r w:rsidR="009E217D">
        <w:rPr>
          <w:rFonts w:ascii="Arial" w:hAnsi="Arial" w:cs="Arial"/>
          <w:sz w:val="24"/>
          <w:szCs w:val="24"/>
        </w:rPr>
        <w:t xml:space="preserve"> </w:t>
      </w:r>
      <w:r w:rsidR="005702E8">
        <w:rPr>
          <w:rFonts w:ascii="Arial" w:hAnsi="Arial" w:cs="Arial"/>
          <w:sz w:val="24"/>
          <w:szCs w:val="24"/>
        </w:rPr>
        <w:t>and anyone working towards the</w:t>
      </w:r>
      <w:r w:rsidR="004D7739">
        <w:rPr>
          <w:rFonts w:ascii="Arial" w:hAnsi="Arial" w:cs="Arial"/>
          <w:sz w:val="24"/>
          <w:szCs w:val="24"/>
        </w:rPr>
        <w:t>ir</w:t>
      </w:r>
      <w:r w:rsidR="005702E8">
        <w:rPr>
          <w:rFonts w:ascii="Arial" w:hAnsi="Arial" w:cs="Arial"/>
          <w:sz w:val="24"/>
          <w:szCs w:val="24"/>
        </w:rPr>
        <w:t xml:space="preserve"> PR </w:t>
      </w:r>
      <w:r w:rsidR="009E217D">
        <w:rPr>
          <w:rFonts w:ascii="Arial" w:hAnsi="Arial" w:cs="Arial"/>
          <w:sz w:val="24"/>
          <w:szCs w:val="24"/>
        </w:rPr>
        <w:t xml:space="preserve">to </w:t>
      </w:r>
      <w:r w:rsidR="005702E8">
        <w:rPr>
          <w:rFonts w:ascii="Arial" w:hAnsi="Arial" w:cs="Arial"/>
          <w:sz w:val="24"/>
          <w:szCs w:val="24"/>
        </w:rPr>
        <w:t xml:space="preserve">qualify for </w:t>
      </w:r>
      <w:r w:rsidR="003356EA">
        <w:rPr>
          <w:rFonts w:ascii="Arial" w:hAnsi="Arial" w:cs="Arial"/>
          <w:sz w:val="24"/>
          <w:szCs w:val="24"/>
        </w:rPr>
        <w:t xml:space="preserve">federal </w:t>
      </w:r>
      <w:r w:rsidR="005702E8">
        <w:rPr>
          <w:rFonts w:ascii="Arial" w:hAnsi="Arial" w:cs="Arial"/>
          <w:sz w:val="24"/>
          <w:szCs w:val="24"/>
        </w:rPr>
        <w:t>wage supports</w:t>
      </w:r>
      <w:r w:rsidR="004D7739">
        <w:rPr>
          <w:rFonts w:ascii="Arial" w:hAnsi="Arial" w:cs="Arial"/>
          <w:sz w:val="24"/>
          <w:szCs w:val="24"/>
        </w:rPr>
        <w:t xml:space="preserve"> during the transition. Due to this barrier</w:t>
      </w:r>
      <w:r w:rsidR="003356EA">
        <w:rPr>
          <w:rFonts w:ascii="Arial" w:hAnsi="Arial" w:cs="Arial"/>
          <w:sz w:val="24"/>
          <w:szCs w:val="24"/>
        </w:rPr>
        <w:t>,</w:t>
      </w:r>
      <w:r w:rsidR="004D7739">
        <w:rPr>
          <w:rFonts w:ascii="Arial" w:hAnsi="Arial" w:cs="Arial"/>
          <w:sz w:val="24"/>
          <w:szCs w:val="24"/>
        </w:rPr>
        <w:t xml:space="preserve"> this highly skilled</w:t>
      </w:r>
      <w:r w:rsidR="0008132A">
        <w:rPr>
          <w:rFonts w:ascii="Arial" w:hAnsi="Arial" w:cs="Arial"/>
          <w:sz w:val="24"/>
          <w:szCs w:val="24"/>
        </w:rPr>
        <w:t xml:space="preserve"> graduate</w:t>
      </w:r>
      <w:r w:rsidR="004D7739">
        <w:rPr>
          <w:rFonts w:ascii="Arial" w:hAnsi="Arial" w:cs="Arial"/>
          <w:sz w:val="24"/>
          <w:szCs w:val="24"/>
        </w:rPr>
        <w:t xml:space="preserve"> is </w:t>
      </w:r>
      <w:r w:rsidR="0008132A">
        <w:rPr>
          <w:rFonts w:ascii="Arial" w:hAnsi="Arial" w:cs="Arial"/>
          <w:sz w:val="24"/>
          <w:szCs w:val="24"/>
        </w:rPr>
        <w:t>not working in their field of study</w:t>
      </w:r>
      <w:r w:rsidR="004D7739">
        <w:rPr>
          <w:rFonts w:ascii="Arial" w:hAnsi="Arial" w:cs="Arial"/>
          <w:sz w:val="24"/>
          <w:szCs w:val="24"/>
        </w:rPr>
        <w:t xml:space="preserve"> </w:t>
      </w:r>
      <w:r w:rsidR="009E217D">
        <w:rPr>
          <w:rFonts w:ascii="Arial" w:hAnsi="Arial" w:cs="Arial"/>
          <w:sz w:val="24"/>
          <w:szCs w:val="24"/>
        </w:rPr>
        <w:t>and our province may n</w:t>
      </w:r>
      <w:r w:rsidR="0008132A">
        <w:rPr>
          <w:rFonts w:ascii="Arial" w:hAnsi="Arial" w:cs="Arial"/>
          <w:sz w:val="24"/>
          <w:szCs w:val="24"/>
        </w:rPr>
        <w:t>ot</w:t>
      </w:r>
      <w:r w:rsidR="009E217D">
        <w:rPr>
          <w:rFonts w:ascii="Arial" w:hAnsi="Arial" w:cs="Arial"/>
          <w:sz w:val="24"/>
          <w:szCs w:val="24"/>
        </w:rPr>
        <w:t xml:space="preserve"> retai</w:t>
      </w:r>
      <w:r w:rsidR="007E4192">
        <w:rPr>
          <w:rFonts w:ascii="Arial" w:hAnsi="Arial" w:cs="Arial"/>
          <w:sz w:val="24"/>
          <w:szCs w:val="24"/>
        </w:rPr>
        <w:t>n</w:t>
      </w:r>
      <w:r w:rsidR="009E217D">
        <w:rPr>
          <w:rFonts w:ascii="Arial" w:hAnsi="Arial" w:cs="Arial"/>
          <w:sz w:val="24"/>
          <w:szCs w:val="24"/>
        </w:rPr>
        <w:t xml:space="preserve"> </w:t>
      </w:r>
      <w:r w:rsidR="0008132A">
        <w:rPr>
          <w:rFonts w:ascii="Arial" w:hAnsi="Arial" w:cs="Arial"/>
          <w:sz w:val="24"/>
          <w:szCs w:val="24"/>
        </w:rPr>
        <w:t>them.</w:t>
      </w:r>
    </w:p>
    <w:p w14:paraId="49EB90A9" w14:textId="57D05BD5" w:rsidR="0041530F" w:rsidRDefault="005702E8" w:rsidP="006E5349">
      <w:pPr>
        <w:rPr>
          <w:rFonts w:ascii="Arial" w:hAnsi="Arial" w:cs="Arial"/>
          <w:b/>
          <w:bCs/>
          <w:sz w:val="24"/>
          <w:szCs w:val="24"/>
        </w:rPr>
      </w:pPr>
      <w:r>
        <w:rPr>
          <w:rFonts w:ascii="Arial" w:hAnsi="Arial" w:cs="Arial"/>
          <w:b/>
          <w:bCs/>
          <w:sz w:val="24"/>
          <w:szCs w:val="24"/>
        </w:rPr>
        <w:t xml:space="preserve">Story 2: </w:t>
      </w:r>
      <w:r w:rsidRPr="005702E8">
        <w:rPr>
          <w:rFonts w:ascii="Arial" w:hAnsi="Arial" w:cs="Arial"/>
          <w:sz w:val="24"/>
          <w:szCs w:val="24"/>
        </w:rPr>
        <w:t>MusicNL</w:t>
      </w:r>
      <w:r>
        <w:rPr>
          <w:rFonts w:ascii="Arial" w:hAnsi="Arial" w:cs="Arial"/>
          <w:sz w:val="24"/>
          <w:szCs w:val="24"/>
        </w:rPr>
        <w:t xml:space="preserve"> recently qualified for funding supports offered through Factor by the Canadian Government to support immigrants in the music sector. Once </w:t>
      </w:r>
      <w:r w:rsidR="003356EA">
        <w:rPr>
          <w:rFonts w:ascii="Arial" w:hAnsi="Arial" w:cs="Arial"/>
          <w:sz w:val="24"/>
          <w:szCs w:val="24"/>
        </w:rPr>
        <w:t>again,</w:t>
      </w:r>
      <w:r>
        <w:rPr>
          <w:rFonts w:ascii="Arial" w:hAnsi="Arial" w:cs="Arial"/>
          <w:sz w:val="24"/>
          <w:szCs w:val="24"/>
        </w:rPr>
        <w:t xml:space="preserve"> we learned that the funds could only be used for PRs and not for international student</w:t>
      </w:r>
      <w:r w:rsidR="003356EA">
        <w:rPr>
          <w:rFonts w:ascii="Arial" w:hAnsi="Arial" w:cs="Arial"/>
          <w:sz w:val="24"/>
          <w:szCs w:val="24"/>
        </w:rPr>
        <w:t>s or</w:t>
      </w:r>
      <w:r>
        <w:rPr>
          <w:rFonts w:ascii="Arial" w:hAnsi="Arial" w:cs="Arial"/>
          <w:sz w:val="24"/>
          <w:szCs w:val="24"/>
        </w:rPr>
        <w:t xml:space="preserve"> graduates</w:t>
      </w:r>
      <w:r w:rsidR="003356EA">
        <w:rPr>
          <w:rFonts w:ascii="Arial" w:hAnsi="Arial" w:cs="Arial"/>
          <w:sz w:val="24"/>
          <w:szCs w:val="24"/>
        </w:rPr>
        <w:t xml:space="preserve"> </w:t>
      </w:r>
      <w:r>
        <w:rPr>
          <w:rFonts w:ascii="Arial" w:hAnsi="Arial" w:cs="Arial"/>
          <w:sz w:val="24"/>
          <w:szCs w:val="24"/>
        </w:rPr>
        <w:t>that are working t</w:t>
      </w:r>
      <w:r w:rsidR="003356EA">
        <w:rPr>
          <w:rFonts w:ascii="Arial" w:hAnsi="Arial" w:cs="Arial"/>
          <w:sz w:val="24"/>
          <w:szCs w:val="24"/>
        </w:rPr>
        <w:t>owards</w:t>
      </w:r>
      <w:r>
        <w:rPr>
          <w:rFonts w:ascii="Arial" w:hAnsi="Arial" w:cs="Arial"/>
          <w:sz w:val="24"/>
          <w:szCs w:val="24"/>
        </w:rPr>
        <w:t xml:space="preserve"> their PR. If we are to recruit and retain immigrants in Canada, we must remove barriers such as this and expand the criteria so international students</w:t>
      </w:r>
      <w:r w:rsidR="003356EA">
        <w:rPr>
          <w:rFonts w:ascii="Arial" w:hAnsi="Arial" w:cs="Arial"/>
          <w:sz w:val="24"/>
          <w:szCs w:val="24"/>
        </w:rPr>
        <w:t xml:space="preserve"> and </w:t>
      </w:r>
      <w:r>
        <w:rPr>
          <w:rFonts w:ascii="Arial" w:hAnsi="Arial" w:cs="Arial"/>
          <w:sz w:val="24"/>
          <w:szCs w:val="24"/>
        </w:rPr>
        <w:t>graduates</w:t>
      </w:r>
      <w:r w:rsidR="003356EA">
        <w:rPr>
          <w:rFonts w:ascii="Arial" w:hAnsi="Arial" w:cs="Arial"/>
          <w:sz w:val="24"/>
          <w:szCs w:val="24"/>
        </w:rPr>
        <w:t xml:space="preserve"> </w:t>
      </w:r>
      <w:r>
        <w:rPr>
          <w:rFonts w:ascii="Arial" w:hAnsi="Arial" w:cs="Arial"/>
          <w:sz w:val="24"/>
          <w:szCs w:val="24"/>
        </w:rPr>
        <w:t>and anyone working towards the PR qualify for wage supports</w:t>
      </w:r>
      <w:r w:rsidR="003356EA">
        <w:rPr>
          <w:rFonts w:ascii="Arial" w:hAnsi="Arial" w:cs="Arial"/>
          <w:sz w:val="24"/>
          <w:szCs w:val="24"/>
        </w:rPr>
        <w:t>.</w:t>
      </w:r>
    </w:p>
    <w:p w14:paraId="36337A2C" w14:textId="6E208386" w:rsidR="00514258" w:rsidRPr="005702E8" w:rsidRDefault="005702E8" w:rsidP="006E5349">
      <w:pPr>
        <w:rPr>
          <w:rFonts w:ascii="Arial" w:hAnsi="Arial" w:cs="Arial"/>
          <w:b/>
          <w:bCs/>
          <w:sz w:val="24"/>
          <w:szCs w:val="24"/>
        </w:rPr>
      </w:pPr>
      <w:r>
        <w:rPr>
          <w:rFonts w:ascii="Arial" w:hAnsi="Arial" w:cs="Arial"/>
          <w:b/>
          <w:bCs/>
          <w:sz w:val="24"/>
          <w:szCs w:val="24"/>
        </w:rPr>
        <w:t>Recommendation: Remove barriers allowing international studen</w:t>
      </w:r>
      <w:r w:rsidR="003356EA">
        <w:rPr>
          <w:rFonts w:ascii="Arial" w:hAnsi="Arial" w:cs="Arial"/>
          <w:b/>
          <w:bCs/>
          <w:sz w:val="24"/>
          <w:szCs w:val="24"/>
        </w:rPr>
        <w:t>ts</w:t>
      </w:r>
      <w:r w:rsidR="004D7739">
        <w:rPr>
          <w:rFonts w:ascii="Arial" w:hAnsi="Arial" w:cs="Arial"/>
          <w:b/>
          <w:bCs/>
          <w:sz w:val="24"/>
          <w:szCs w:val="24"/>
        </w:rPr>
        <w:t xml:space="preserve"> </w:t>
      </w:r>
      <w:r w:rsidR="003356EA">
        <w:rPr>
          <w:rFonts w:ascii="Arial" w:hAnsi="Arial" w:cs="Arial"/>
          <w:b/>
          <w:bCs/>
          <w:sz w:val="24"/>
          <w:szCs w:val="24"/>
        </w:rPr>
        <w:t>&amp;</w:t>
      </w:r>
      <w:r w:rsidR="004D7739">
        <w:rPr>
          <w:rFonts w:ascii="Arial" w:hAnsi="Arial" w:cs="Arial"/>
          <w:b/>
          <w:bCs/>
          <w:sz w:val="24"/>
          <w:szCs w:val="24"/>
        </w:rPr>
        <w:t xml:space="preserve"> </w:t>
      </w:r>
      <w:r>
        <w:rPr>
          <w:rFonts w:ascii="Arial" w:hAnsi="Arial" w:cs="Arial"/>
          <w:b/>
          <w:bCs/>
          <w:sz w:val="24"/>
          <w:szCs w:val="24"/>
        </w:rPr>
        <w:t>graduates</w:t>
      </w:r>
      <w:r w:rsidR="003356EA">
        <w:rPr>
          <w:rFonts w:ascii="Arial" w:hAnsi="Arial" w:cs="Arial"/>
          <w:b/>
          <w:bCs/>
          <w:sz w:val="24"/>
          <w:szCs w:val="24"/>
        </w:rPr>
        <w:t xml:space="preserve"> and anyone working towards their PR</w:t>
      </w:r>
      <w:r>
        <w:rPr>
          <w:rFonts w:ascii="Arial" w:hAnsi="Arial" w:cs="Arial"/>
          <w:b/>
          <w:bCs/>
          <w:sz w:val="24"/>
          <w:szCs w:val="24"/>
        </w:rPr>
        <w:t xml:space="preserve"> to avail of federal </w:t>
      </w:r>
      <w:r w:rsidR="009E217D">
        <w:rPr>
          <w:rFonts w:ascii="Arial" w:hAnsi="Arial" w:cs="Arial"/>
          <w:b/>
          <w:bCs/>
          <w:sz w:val="24"/>
          <w:szCs w:val="24"/>
        </w:rPr>
        <w:t xml:space="preserve">wage subsidy </w:t>
      </w:r>
      <w:r>
        <w:rPr>
          <w:rFonts w:ascii="Arial" w:hAnsi="Arial" w:cs="Arial"/>
          <w:b/>
          <w:bCs/>
          <w:sz w:val="24"/>
          <w:szCs w:val="24"/>
        </w:rPr>
        <w:t>funding</w:t>
      </w:r>
      <w:r w:rsidR="009E217D">
        <w:rPr>
          <w:rFonts w:ascii="Arial" w:hAnsi="Arial" w:cs="Arial"/>
          <w:b/>
          <w:bCs/>
          <w:sz w:val="24"/>
          <w:szCs w:val="24"/>
        </w:rPr>
        <w:t xml:space="preserve"> during their immigration journey.</w:t>
      </w:r>
    </w:p>
    <w:sectPr w:rsidR="00514258" w:rsidRPr="005702E8" w:rsidSect="00514258">
      <w:headerReference w:type="even" r:id="rId9"/>
      <w:headerReference w:type="default" r:id="rId10"/>
      <w:footerReference w:type="even" r:id="rId11"/>
      <w:footerReference w:type="default" r:id="rId12"/>
      <w:headerReference w:type="first" r:id="rId13"/>
      <w:pgSz w:w="12240" w:h="15840"/>
      <w:pgMar w:top="2268"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ACEC" w14:textId="77777777" w:rsidR="008955A3" w:rsidRDefault="008955A3" w:rsidP="00B90CF5">
      <w:pPr>
        <w:spacing w:before="0" w:after="0" w:line="240" w:lineRule="auto"/>
      </w:pPr>
      <w:r>
        <w:separator/>
      </w:r>
    </w:p>
  </w:endnote>
  <w:endnote w:type="continuationSeparator" w:id="0">
    <w:p w14:paraId="4E83B184" w14:textId="77777777" w:rsidR="008955A3" w:rsidRDefault="008955A3" w:rsidP="00B90C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866257"/>
      <w:docPartObj>
        <w:docPartGallery w:val="Page Numbers (Bottom of Page)"/>
        <w:docPartUnique/>
      </w:docPartObj>
    </w:sdtPr>
    <w:sdtEndPr>
      <w:rPr>
        <w:rStyle w:val="PageNumber"/>
      </w:rPr>
    </w:sdtEndPr>
    <w:sdtContent>
      <w:p w14:paraId="468A6A9B" w14:textId="79A23228" w:rsidR="00514258" w:rsidRDefault="00514258" w:rsidP="003855B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846FE" w14:textId="77777777" w:rsidR="00711B98" w:rsidRDefault="00711B98" w:rsidP="0051425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377464"/>
      <w:docPartObj>
        <w:docPartGallery w:val="Page Numbers (Bottom of Page)"/>
        <w:docPartUnique/>
      </w:docPartObj>
    </w:sdtPr>
    <w:sdtEndPr>
      <w:rPr>
        <w:rStyle w:val="PageNumber"/>
      </w:rPr>
    </w:sdtEndPr>
    <w:sdtContent>
      <w:p w14:paraId="31456752" w14:textId="0774EDCC" w:rsidR="00514258" w:rsidRDefault="00514258" w:rsidP="003855B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1AB874" w14:textId="623A7E8F" w:rsidR="00711B98" w:rsidRPr="00514258" w:rsidRDefault="00514258" w:rsidP="00514258">
    <w:pPr>
      <w:pStyle w:val="Footer"/>
      <w:tabs>
        <w:tab w:val="left" w:pos="1653"/>
      </w:tabs>
      <w:ind w:firstLine="360"/>
      <w:rPr>
        <w:b/>
        <w:bCs/>
      </w:rPr>
    </w:pPr>
    <w:r>
      <w:tab/>
    </w:r>
    <w:r>
      <w:tab/>
    </w:r>
    <w:r>
      <w:tab/>
    </w:r>
    <w:r w:rsidRPr="00514258">
      <w:rPr>
        <w:b/>
        <w:bCs/>
        <w:color w:val="FFFFFF" w:themeColor="background1"/>
      </w:rPr>
      <w:t>Federal Election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89BD" w14:textId="77777777" w:rsidR="008955A3" w:rsidRDefault="008955A3" w:rsidP="00B90CF5">
      <w:pPr>
        <w:spacing w:before="0" w:after="0" w:line="240" w:lineRule="auto"/>
      </w:pPr>
      <w:r>
        <w:separator/>
      </w:r>
    </w:p>
  </w:footnote>
  <w:footnote w:type="continuationSeparator" w:id="0">
    <w:p w14:paraId="3031AF9B" w14:textId="77777777" w:rsidR="008955A3" w:rsidRDefault="008955A3" w:rsidP="00B90CF5">
      <w:pPr>
        <w:spacing w:before="0" w:after="0" w:line="240" w:lineRule="auto"/>
      </w:pPr>
      <w:r>
        <w:continuationSeparator/>
      </w:r>
    </w:p>
  </w:footnote>
  <w:footnote w:id="1">
    <w:p w14:paraId="3E5E0589" w14:textId="3D55D6B2" w:rsidR="006E5349" w:rsidRPr="004D7739" w:rsidRDefault="006E5349">
      <w:pPr>
        <w:pStyle w:val="FootnoteText"/>
        <w:rPr>
          <w:sz w:val="10"/>
          <w:szCs w:val="10"/>
        </w:rPr>
      </w:pPr>
      <w:r w:rsidRPr="004D7739">
        <w:rPr>
          <w:rStyle w:val="FootnoteReference"/>
          <w:sz w:val="10"/>
          <w:szCs w:val="10"/>
        </w:rPr>
        <w:footnoteRef/>
      </w:r>
      <w:r w:rsidRPr="004D7739">
        <w:rPr>
          <w:sz w:val="10"/>
          <w:szCs w:val="10"/>
        </w:rPr>
        <w:t xml:space="preserve"> </w:t>
      </w:r>
      <w:hyperlink r:id="rId1" w:history="1">
        <w:r w:rsidRPr="004D7739">
          <w:rPr>
            <w:rStyle w:val="Hyperlink"/>
            <w:sz w:val="10"/>
            <w:szCs w:val="10"/>
          </w:rPr>
          <w:t>https://canadianlivemusic.ca/wp-content/uploads/2021/08/CLMA-FED-Pre-Budget-Submission-Aug.-2021.pdf</w:t>
        </w:r>
      </w:hyperlink>
    </w:p>
    <w:p w14:paraId="2081571E" w14:textId="77777777" w:rsidR="006E5349" w:rsidRDefault="006E5349">
      <w:pPr>
        <w:pStyle w:val="FootnoteText"/>
      </w:pPr>
    </w:p>
  </w:footnote>
  <w:footnote w:id="2">
    <w:p w14:paraId="248BA394" w14:textId="2E7BBD38" w:rsidR="0041530F" w:rsidRDefault="0041530F">
      <w:pPr>
        <w:pStyle w:val="FootnoteText"/>
      </w:pPr>
      <w:r>
        <w:rPr>
          <w:rStyle w:val="FootnoteReference"/>
        </w:rPr>
        <w:footnoteRef/>
      </w:r>
      <w:r>
        <w:t xml:space="preserve"> </w:t>
      </w:r>
      <w:r w:rsidRPr="003356EA">
        <w:rPr>
          <w:sz w:val="10"/>
          <w:szCs w:val="10"/>
        </w:rPr>
        <w:t>https://canadianlivemusic.ca/wp-content/uploads/2021/08/CLMA-FED-Pre-Budget-Submission-Aug.-2021.pdf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D6EB" w14:textId="77777777" w:rsidR="00B90CF5" w:rsidRDefault="008955A3">
    <w:pPr>
      <w:pStyle w:val="Header"/>
    </w:pPr>
    <w:r>
      <w:rPr>
        <w:noProof/>
      </w:rPr>
      <w:pict w14:anchorId="00F99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04295" o:spid="_x0000_s2050"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B53" w14:textId="77777777" w:rsidR="00B90CF5" w:rsidRDefault="00711B98">
    <w:pPr>
      <w:pStyle w:val="Header"/>
    </w:pPr>
    <w:r>
      <w:rPr>
        <w:noProof/>
      </w:rPr>
      <w:drawing>
        <wp:anchor distT="0" distB="0" distL="114300" distR="114300" simplePos="0" relativeHeight="251664384" behindDoc="1" locked="0" layoutInCell="1" allowOverlap="1" wp14:anchorId="36316B95" wp14:editId="71734165">
          <wp:simplePos x="0" y="0"/>
          <wp:positionH relativeFrom="column">
            <wp:posOffset>-901700</wp:posOffset>
          </wp:positionH>
          <wp:positionV relativeFrom="paragraph">
            <wp:posOffset>12065</wp:posOffset>
          </wp:positionV>
          <wp:extent cx="7744545" cy="10022400"/>
          <wp:effectExtent l="0" t="0" r="254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545" cy="1002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B94A" w14:textId="77777777" w:rsidR="00B90CF5" w:rsidRDefault="008955A3">
    <w:pPr>
      <w:pStyle w:val="Header"/>
    </w:pPr>
    <w:r>
      <w:rPr>
        <w:noProof/>
      </w:rPr>
      <w:pict w14:anchorId="0DD94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04294" o:spid="_x0000_s2049"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012A"/>
    <w:multiLevelType w:val="hybridMultilevel"/>
    <w:tmpl w:val="BDDE7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526"/>
    <w:multiLevelType w:val="hybridMultilevel"/>
    <w:tmpl w:val="4F0E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2BCD"/>
    <w:multiLevelType w:val="hybridMultilevel"/>
    <w:tmpl w:val="314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C0799"/>
    <w:multiLevelType w:val="hybridMultilevel"/>
    <w:tmpl w:val="616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A7E86"/>
    <w:multiLevelType w:val="hybridMultilevel"/>
    <w:tmpl w:val="6036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86"/>
    <w:rsid w:val="00003CA1"/>
    <w:rsid w:val="0008132A"/>
    <w:rsid w:val="00087EA7"/>
    <w:rsid w:val="000B7B80"/>
    <w:rsid w:val="000C4BCD"/>
    <w:rsid w:val="000D52C1"/>
    <w:rsid w:val="001B4FC1"/>
    <w:rsid w:val="001D0291"/>
    <w:rsid w:val="00237303"/>
    <w:rsid w:val="00237ECD"/>
    <w:rsid w:val="00271035"/>
    <w:rsid w:val="002A4956"/>
    <w:rsid w:val="003356EA"/>
    <w:rsid w:val="00412143"/>
    <w:rsid w:val="0041530F"/>
    <w:rsid w:val="00485C19"/>
    <w:rsid w:val="004D7739"/>
    <w:rsid w:val="00514258"/>
    <w:rsid w:val="00530B1B"/>
    <w:rsid w:val="005702E8"/>
    <w:rsid w:val="00593B1B"/>
    <w:rsid w:val="005A2AC0"/>
    <w:rsid w:val="005C13D2"/>
    <w:rsid w:val="005F2E05"/>
    <w:rsid w:val="006223DC"/>
    <w:rsid w:val="00684BDB"/>
    <w:rsid w:val="006E5349"/>
    <w:rsid w:val="006F137F"/>
    <w:rsid w:val="00711B98"/>
    <w:rsid w:val="007E4192"/>
    <w:rsid w:val="00834293"/>
    <w:rsid w:val="00850E41"/>
    <w:rsid w:val="008955A3"/>
    <w:rsid w:val="008E4908"/>
    <w:rsid w:val="00981D65"/>
    <w:rsid w:val="009E217D"/>
    <w:rsid w:val="00AA7EAD"/>
    <w:rsid w:val="00B64873"/>
    <w:rsid w:val="00B90CF5"/>
    <w:rsid w:val="00B92DBC"/>
    <w:rsid w:val="00BA4160"/>
    <w:rsid w:val="00BD5CE8"/>
    <w:rsid w:val="00C612F2"/>
    <w:rsid w:val="00C90E86"/>
    <w:rsid w:val="00CC2DE7"/>
    <w:rsid w:val="00CD3BB8"/>
    <w:rsid w:val="00E6799E"/>
    <w:rsid w:val="00E90844"/>
    <w:rsid w:val="00F41A4D"/>
    <w:rsid w:val="00F57FA2"/>
    <w:rsid w:val="00F72090"/>
    <w:rsid w:val="00FB37E7"/>
    <w:rsid w:val="00FC4D6D"/>
    <w:rsid w:val="00FE1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4F849E"/>
  <w15:chartTrackingRefBased/>
  <w15:docId w15:val="{AFCF1074-72C1-E046-9617-8A72D6F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F5"/>
    <w:rPr>
      <w:sz w:val="20"/>
      <w:szCs w:val="20"/>
    </w:rPr>
  </w:style>
  <w:style w:type="paragraph" w:styleId="Heading1">
    <w:name w:val="heading 1"/>
    <w:basedOn w:val="Normal"/>
    <w:next w:val="Normal"/>
    <w:link w:val="Heading1Char"/>
    <w:uiPriority w:val="9"/>
    <w:qFormat/>
    <w:rsid w:val="00B90C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90CF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90CF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B90CF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B90CF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B90CF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B90CF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B90CF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0CF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CF5"/>
    <w:pPr>
      <w:tabs>
        <w:tab w:val="center" w:pos="4680"/>
        <w:tab w:val="right" w:pos="9360"/>
      </w:tabs>
    </w:pPr>
  </w:style>
  <w:style w:type="character" w:customStyle="1" w:styleId="HeaderChar">
    <w:name w:val="Header Char"/>
    <w:basedOn w:val="DefaultParagraphFont"/>
    <w:link w:val="Header"/>
    <w:uiPriority w:val="99"/>
    <w:rsid w:val="00B90CF5"/>
  </w:style>
  <w:style w:type="paragraph" w:styleId="Footer">
    <w:name w:val="footer"/>
    <w:basedOn w:val="Normal"/>
    <w:link w:val="FooterChar"/>
    <w:uiPriority w:val="99"/>
    <w:unhideWhenUsed/>
    <w:rsid w:val="00B90CF5"/>
    <w:pPr>
      <w:tabs>
        <w:tab w:val="center" w:pos="4680"/>
        <w:tab w:val="right" w:pos="9360"/>
      </w:tabs>
    </w:pPr>
  </w:style>
  <w:style w:type="character" w:customStyle="1" w:styleId="FooterChar">
    <w:name w:val="Footer Char"/>
    <w:basedOn w:val="DefaultParagraphFont"/>
    <w:link w:val="Footer"/>
    <w:uiPriority w:val="99"/>
    <w:rsid w:val="00B90CF5"/>
  </w:style>
  <w:style w:type="character" w:customStyle="1" w:styleId="Heading1Char">
    <w:name w:val="Heading 1 Char"/>
    <w:basedOn w:val="DefaultParagraphFont"/>
    <w:link w:val="Heading1"/>
    <w:uiPriority w:val="9"/>
    <w:rsid w:val="00B90CF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B90CF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90CF5"/>
    <w:rPr>
      <w:caps/>
      <w:color w:val="1F3763" w:themeColor="accent1" w:themeShade="7F"/>
      <w:spacing w:val="15"/>
    </w:rPr>
  </w:style>
  <w:style w:type="character" w:customStyle="1" w:styleId="Heading4Char">
    <w:name w:val="Heading 4 Char"/>
    <w:basedOn w:val="DefaultParagraphFont"/>
    <w:link w:val="Heading4"/>
    <w:uiPriority w:val="9"/>
    <w:semiHidden/>
    <w:rsid w:val="00B90CF5"/>
    <w:rPr>
      <w:caps/>
      <w:color w:val="2F5496" w:themeColor="accent1" w:themeShade="BF"/>
      <w:spacing w:val="10"/>
    </w:rPr>
  </w:style>
  <w:style w:type="character" w:customStyle="1" w:styleId="Heading5Char">
    <w:name w:val="Heading 5 Char"/>
    <w:basedOn w:val="DefaultParagraphFont"/>
    <w:link w:val="Heading5"/>
    <w:uiPriority w:val="9"/>
    <w:rsid w:val="00B90CF5"/>
    <w:rPr>
      <w:caps/>
      <w:color w:val="2F5496" w:themeColor="accent1" w:themeShade="BF"/>
      <w:spacing w:val="10"/>
    </w:rPr>
  </w:style>
  <w:style w:type="character" w:customStyle="1" w:styleId="Heading6Char">
    <w:name w:val="Heading 6 Char"/>
    <w:basedOn w:val="DefaultParagraphFont"/>
    <w:link w:val="Heading6"/>
    <w:uiPriority w:val="9"/>
    <w:semiHidden/>
    <w:rsid w:val="00B90CF5"/>
    <w:rPr>
      <w:caps/>
      <w:color w:val="2F5496" w:themeColor="accent1" w:themeShade="BF"/>
      <w:spacing w:val="10"/>
    </w:rPr>
  </w:style>
  <w:style w:type="character" w:customStyle="1" w:styleId="Heading7Char">
    <w:name w:val="Heading 7 Char"/>
    <w:basedOn w:val="DefaultParagraphFont"/>
    <w:link w:val="Heading7"/>
    <w:uiPriority w:val="9"/>
    <w:semiHidden/>
    <w:rsid w:val="00B90CF5"/>
    <w:rPr>
      <w:caps/>
      <w:color w:val="2F5496" w:themeColor="accent1" w:themeShade="BF"/>
      <w:spacing w:val="10"/>
    </w:rPr>
  </w:style>
  <w:style w:type="character" w:customStyle="1" w:styleId="Heading8Char">
    <w:name w:val="Heading 8 Char"/>
    <w:basedOn w:val="DefaultParagraphFont"/>
    <w:link w:val="Heading8"/>
    <w:uiPriority w:val="9"/>
    <w:semiHidden/>
    <w:rsid w:val="00B90CF5"/>
    <w:rPr>
      <w:caps/>
      <w:spacing w:val="10"/>
      <w:sz w:val="18"/>
      <w:szCs w:val="18"/>
    </w:rPr>
  </w:style>
  <w:style w:type="character" w:customStyle="1" w:styleId="Heading9Char">
    <w:name w:val="Heading 9 Char"/>
    <w:basedOn w:val="DefaultParagraphFont"/>
    <w:link w:val="Heading9"/>
    <w:uiPriority w:val="9"/>
    <w:semiHidden/>
    <w:rsid w:val="00B90CF5"/>
    <w:rPr>
      <w:i/>
      <w:caps/>
      <w:spacing w:val="10"/>
      <w:sz w:val="18"/>
      <w:szCs w:val="18"/>
    </w:rPr>
  </w:style>
  <w:style w:type="paragraph" w:styleId="Caption">
    <w:name w:val="caption"/>
    <w:basedOn w:val="Normal"/>
    <w:next w:val="Normal"/>
    <w:uiPriority w:val="35"/>
    <w:semiHidden/>
    <w:unhideWhenUsed/>
    <w:qFormat/>
    <w:rsid w:val="00B90CF5"/>
    <w:rPr>
      <w:b/>
      <w:bCs/>
      <w:color w:val="2F5496" w:themeColor="accent1" w:themeShade="BF"/>
      <w:sz w:val="16"/>
      <w:szCs w:val="16"/>
    </w:rPr>
  </w:style>
  <w:style w:type="paragraph" w:styleId="Title">
    <w:name w:val="Title"/>
    <w:basedOn w:val="Normal"/>
    <w:next w:val="Normal"/>
    <w:link w:val="TitleChar"/>
    <w:uiPriority w:val="10"/>
    <w:qFormat/>
    <w:rsid w:val="00B90CF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B90CF5"/>
    <w:rPr>
      <w:caps/>
      <w:color w:val="4472C4" w:themeColor="accent1"/>
      <w:spacing w:val="10"/>
      <w:kern w:val="28"/>
      <w:sz w:val="52"/>
      <w:szCs w:val="52"/>
    </w:rPr>
  </w:style>
  <w:style w:type="paragraph" w:styleId="Subtitle">
    <w:name w:val="Subtitle"/>
    <w:basedOn w:val="Normal"/>
    <w:next w:val="Normal"/>
    <w:link w:val="SubtitleChar"/>
    <w:uiPriority w:val="11"/>
    <w:qFormat/>
    <w:rsid w:val="00B90CF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90CF5"/>
    <w:rPr>
      <w:caps/>
      <w:color w:val="595959" w:themeColor="text1" w:themeTint="A6"/>
      <w:spacing w:val="10"/>
      <w:sz w:val="24"/>
      <w:szCs w:val="24"/>
    </w:rPr>
  </w:style>
  <w:style w:type="character" w:styleId="Strong">
    <w:name w:val="Strong"/>
    <w:uiPriority w:val="22"/>
    <w:qFormat/>
    <w:rsid w:val="00B90CF5"/>
    <w:rPr>
      <w:b/>
      <w:bCs/>
    </w:rPr>
  </w:style>
  <w:style w:type="character" w:styleId="Emphasis">
    <w:name w:val="Emphasis"/>
    <w:uiPriority w:val="20"/>
    <w:qFormat/>
    <w:rsid w:val="00B90CF5"/>
    <w:rPr>
      <w:caps/>
      <w:color w:val="1F3763" w:themeColor="accent1" w:themeShade="7F"/>
      <w:spacing w:val="5"/>
    </w:rPr>
  </w:style>
  <w:style w:type="paragraph" w:styleId="NoSpacing">
    <w:name w:val="No Spacing"/>
    <w:basedOn w:val="Normal"/>
    <w:link w:val="NoSpacingChar"/>
    <w:uiPriority w:val="1"/>
    <w:qFormat/>
    <w:rsid w:val="00B90CF5"/>
    <w:pPr>
      <w:spacing w:before="0" w:after="0" w:line="240" w:lineRule="auto"/>
    </w:pPr>
  </w:style>
  <w:style w:type="character" w:customStyle="1" w:styleId="NoSpacingChar">
    <w:name w:val="No Spacing Char"/>
    <w:basedOn w:val="DefaultParagraphFont"/>
    <w:link w:val="NoSpacing"/>
    <w:uiPriority w:val="1"/>
    <w:rsid w:val="00B90CF5"/>
    <w:rPr>
      <w:sz w:val="20"/>
      <w:szCs w:val="20"/>
    </w:rPr>
  </w:style>
  <w:style w:type="paragraph" w:styleId="ListParagraph">
    <w:name w:val="List Paragraph"/>
    <w:basedOn w:val="Normal"/>
    <w:uiPriority w:val="34"/>
    <w:qFormat/>
    <w:rsid w:val="00B90CF5"/>
    <w:pPr>
      <w:ind w:left="720"/>
      <w:contextualSpacing/>
    </w:pPr>
  </w:style>
  <w:style w:type="paragraph" w:styleId="Quote">
    <w:name w:val="Quote"/>
    <w:basedOn w:val="Normal"/>
    <w:next w:val="Normal"/>
    <w:link w:val="QuoteChar"/>
    <w:uiPriority w:val="29"/>
    <w:qFormat/>
    <w:rsid w:val="00B90CF5"/>
    <w:rPr>
      <w:i/>
      <w:iCs/>
    </w:rPr>
  </w:style>
  <w:style w:type="character" w:customStyle="1" w:styleId="QuoteChar">
    <w:name w:val="Quote Char"/>
    <w:basedOn w:val="DefaultParagraphFont"/>
    <w:link w:val="Quote"/>
    <w:uiPriority w:val="29"/>
    <w:rsid w:val="00B90CF5"/>
    <w:rPr>
      <w:i/>
      <w:iCs/>
      <w:sz w:val="20"/>
      <w:szCs w:val="20"/>
    </w:rPr>
  </w:style>
  <w:style w:type="paragraph" w:styleId="IntenseQuote">
    <w:name w:val="Intense Quote"/>
    <w:basedOn w:val="Normal"/>
    <w:next w:val="Normal"/>
    <w:link w:val="IntenseQuoteChar"/>
    <w:uiPriority w:val="30"/>
    <w:qFormat/>
    <w:rsid w:val="00B90CF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B90CF5"/>
    <w:rPr>
      <w:i/>
      <w:iCs/>
      <w:color w:val="4472C4" w:themeColor="accent1"/>
      <w:sz w:val="20"/>
      <w:szCs w:val="20"/>
    </w:rPr>
  </w:style>
  <w:style w:type="character" w:styleId="SubtleEmphasis">
    <w:name w:val="Subtle Emphasis"/>
    <w:uiPriority w:val="19"/>
    <w:qFormat/>
    <w:rsid w:val="00B90CF5"/>
    <w:rPr>
      <w:i/>
      <w:iCs/>
      <w:color w:val="1F3763" w:themeColor="accent1" w:themeShade="7F"/>
    </w:rPr>
  </w:style>
  <w:style w:type="character" w:styleId="IntenseEmphasis">
    <w:name w:val="Intense Emphasis"/>
    <w:uiPriority w:val="21"/>
    <w:qFormat/>
    <w:rsid w:val="00B90CF5"/>
    <w:rPr>
      <w:b/>
      <w:bCs/>
      <w:caps/>
      <w:color w:val="1F3763" w:themeColor="accent1" w:themeShade="7F"/>
      <w:spacing w:val="10"/>
    </w:rPr>
  </w:style>
  <w:style w:type="character" w:styleId="SubtleReference">
    <w:name w:val="Subtle Reference"/>
    <w:uiPriority w:val="31"/>
    <w:qFormat/>
    <w:rsid w:val="00B90CF5"/>
    <w:rPr>
      <w:b/>
      <w:bCs/>
      <w:color w:val="4472C4" w:themeColor="accent1"/>
    </w:rPr>
  </w:style>
  <w:style w:type="character" w:styleId="IntenseReference">
    <w:name w:val="Intense Reference"/>
    <w:uiPriority w:val="32"/>
    <w:qFormat/>
    <w:rsid w:val="00B90CF5"/>
    <w:rPr>
      <w:b/>
      <w:bCs/>
      <w:i/>
      <w:iCs/>
      <w:caps/>
      <w:color w:val="4472C4" w:themeColor="accent1"/>
    </w:rPr>
  </w:style>
  <w:style w:type="character" w:styleId="BookTitle">
    <w:name w:val="Book Title"/>
    <w:uiPriority w:val="33"/>
    <w:qFormat/>
    <w:rsid w:val="00B90CF5"/>
    <w:rPr>
      <w:b/>
      <w:bCs/>
      <w:i/>
      <w:iCs/>
      <w:spacing w:val="9"/>
    </w:rPr>
  </w:style>
  <w:style w:type="paragraph" w:styleId="TOCHeading">
    <w:name w:val="TOC Heading"/>
    <w:basedOn w:val="Heading1"/>
    <w:next w:val="Normal"/>
    <w:uiPriority w:val="39"/>
    <w:semiHidden/>
    <w:unhideWhenUsed/>
    <w:qFormat/>
    <w:rsid w:val="00B90CF5"/>
    <w:pPr>
      <w:outlineLvl w:val="9"/>
    </w:pPr>
  </w:style>
  <w:style w:type="character" w:styleId="PageNumber">
    <w:name w:val="page number"/>
    <w:basedOn w:val="DefaultParagraphFont"/>
    <w:uiPriority w:val="99"/>
    <w:semiHidden/>
    <w:unhideWhenUsed/>
    <w:rsid w:val="00514258"/>
  </w:style>
  <w:style w:type="paragraph" w:styleId="FootnoteText">
    <w:name w:val="footnote text"/>
    <w:basedOn w:val="Normal"/>
    <w:link w:val="FootnoteTextChar"/>
    <w:uiPriority w:val="99"/>
    <w:semiHidden/>
    <w:unhideWhenUsed/>
    <w:rsid w:val="006E5349"/>
    <w:pPr>
      <w:spacing w:before="0" w:after="0" w:line="240" w:lineRule="auto"/>
    </w:pPr>
  </w:style>
  <w:style w:type="character" w:customStyle="1" w:styleId="FootnoteTextChar">
    <w:name w:val="Footnote Text Char"/>
    <w:basedOn w:val="DefaultParagraphFont"/>
    <w:link w:val="FootnoteText"/>
    <w:uiPriority w:val="99"/>
    <w:semiHidden/>
    <w:rsid w:val="006E5349"/>
    <w:rPr>
      <w:sz w:val="20"/>
      <w:szCs w:val="20"/>
    </w:rPr>
  </w:style>
  <w:style w:type="character" w:styleId="FootnoteReference">
    <w:name w:val="footnote reference"/>
    <w:basedOn w:val="DefaultParagraphFont"/>
    <w:uiPriority w:val="99"/>
    <w:semiHidden/>
    <w:unhideWhenUsed/>
    <w:rsid w:val="006E5349"/>
    <w:rPr>
      <w:vertAlign w:val="superscript"/>
    </w:rPr>
  </w:style>
  <w:style w:type="character" w:styleId="Hyperlink">
    <w:name w:val="Hyperlink"/>
    <w:basedOn w:val="DefaultParagraphFont"/>
    <w:uiPriority w:val="99"/>
    <w:unhideWhenUsed/>
    <w:rsid w:val="006E5349"/>
    <w:rPr>
      <w:color w:val="0563C1" w:themeColor="hyperlink"/>
      <w:u w:val="single"/>
    </w:rPr>
  </w:style>
  <w:style w:type="character" w:styleId="UnresolvedMention">
    <w:name w:val="Unresolved Mention"/>
    <w:basedOn w:val="DefaultParagraphFont"/>
    <w:uiPriority w:val="99"/>
    <w:semiHidden/>
    <w:unhideWhenUsed/>
    <w:rsid w:val="006E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0598">
      <w:bodyDiv w:val="1"/>
      <w:marLeft w:val="0"/>
      <w:marRight w:val="0"/>
      <w:marTop w:val="0"/>
      <w:marBottom w:val="0"/>
      <w:divBdr>
        <w:top w:val="none" w:sz="0" w:space="0" w:color="auto"/>
        <w:left w:val="none" w:sz="0" w:space="0" w:color="auto"/>
        <w:bottom w:val="none" w:sz="0" w:space="0" w:color="auto"/>
        <w:right w:val="none" w:sz="0" w:space="0" w:color="auto"/>
      </w:divBdr>
    </w:div>
    <w:div w:id="378552290">
      <w:bodyDiv w:val="1"/>
      <w:marLeft w:val="0"/>
      <w:marRight w:val="0"/>
      <w:marTop w:val="0"/>
      <w:marBottom w:val="0"/>
      <w:divBdr>
        <w:top w:val="none" w:sz="0" w:space="0" w:color="auto"/>
        <w:left w:val="none" w:sz="0" w:space="0" w:color="auto"/>
        <w:bottom w:val="none" w:sz="0" w:space="0" w:color="auto"/>
        <w:right w:val="none" w:sz="0" w:space="0" w:color="auto"/>
      </w:divBdr>
    </w:div>
    <w:div w:id="529950141">
      <w:bodyDiv w:val="1"/>
      <w:marLeft w:val="0"/>
      <w:marRight w:val="0"/>
      <w:marTop w:val="0"/>
      <w:marBottom w:val="0"/>
      <w:divBdr>
        <w:top w:val="none" w:sz="0" w:space="0" w:color="auto"/>
        <w:left w:val="none" w:sz="0" w:space="0" w:color="auto"/>
        <w:bottom w:val="none" w:sz="0" w:space="0" w:color="auto"/>
        <w:right w:val="none" w:sz="0" w:space="0" w:color="auto"/>
      </w:divBdr>
    </w:div>
    <w:div w:id="532614455">
      <w:bodyDiv w:val="1"/>
      <w:marLeft w:val="0"/>
      <w:marRight w:val="0"/>
      <w:marTop w:val="0"/>
      <w:marBottom w:val="0"/>
      <w:divBdr>
        <w:top w:val="none" w:sz="0" w:space="0" w:color="auto"/>
        <w:left w:val="none" w:sz="0" w:space="0" w:color="auto"/>
        <w:bottom w:val="none" w:sz="0" w:space="0" w:color="auto"/>
        <w:right w:val="none" w:sz="0" w:space="0" w:color="auto"/>
      </w:divBdr>
    </w:div>
    <w:div w:id="584535313">
      <w:bodyDiv w:val="1"/>
      <w:marLeft w:val="0"/>
      <w:marRight w:val="0"/>
      <w:marTop w:val="0"/>
      <w:marBottom w:val="0"/>
      <w:divBdr>
        <w:top w:val="none" w:sz="0" w:space="0" w:color="auto"/>
        <w:left w:val="none" w:sz="0" w:space="0" w:color="auto"/>
        <w:bottom w:val="none" w:sz="0" w:space="0" w:color="auto"/>
        <w:right w:val="none" w:sz="0" w:space="0" w:color="auto"/>
      </w:divBdr>
    </w:div>
    <w:div w:id="605116029">
      <w:bodyDiv w:val="1"/>
      <w:marLeft w:val="0"/>
      <w:marRight w:val="0"/>
      <w:marTop w:val="0"/>
      <w:marBottom w:val="0"/>
      <w:divBdr>
        <w:top w:val="none" w:sz="0" w:space="0" w:color="auto"/>
        <w:left w:val="none" w:sz="0" w:space="0" w:color="auto"/>
        <w:bottom w:val="none" w:sz="0" w:space="0" w:color="auto"/>
        <w:right w:val="none" w:sz="0" w:space="0" w:color="auto"/>
      </w:divBdr>
    </w:div>
    <w:div w:id="624585664">
      <w:bodyDiv w:val="1"/>
      <w:marLeft w:val="0"/>
      <w:marRight w:val="0"/>
      <w:marTop w:val="0"/>
      <w:marBottom w:val="0"/>
      <w:divBdr>
        <w:top w:val="none" w:sz="0" w:space="0" w:color="auto"/>
        <w:left w:val="none" w:sz="0" w:space="0" w:color="auto"/>
        <w:bottom w:val="none" w:sz="0" w:space="0" w:color="auto"/>
        <w:right w:val="none" w:sz="0" w:space="0" w:color="auto"/>
      </w:divBdr>
    </w:div>
    <w:div w:id="703137730">
      <w:bodyDiv w:val="1"/>
      <w:marLeft w:val="0"/>
      <w:marRight w:val="0"/>
      <w:marTop w:val="0"/>
      <w:marBottom w:val="0"/>
      <w:divBdr>
        <w:top w:val="none" w:sz="0" w:space="0" w:color="auto"/>
        <w:left w:val="none" w:sz="0" w:space="0" w:color="auto"/>
        <w:bottom w:val="none" w:sz="0" w:space="0" w:color="auto"/>
        <w:right w:val="none" w:sz="0" w:space="0" w:color="auto"/>
      </w:divBdr>
    </w:div>
    <w:div w:id="1161117860">
      <w:bodyDiv w:val="1"/>
      <w:marLeft w:val="0"/>
      <w:marRight w:val="0"/>
      <w:marTop w:val="0"/>
      <w:marBottom w:val="0"/>
      <w:divBdr>
        <w:top w:val="none" w:sz="0" w:space="0" w:color="auto"/>
        <w:left w:val="none" w:sz="0" w:space="0" w:color="auto"/>
        <w:bottom w:val="none" w:sz="0" w:space="0" w:color="auto"/>
        <w:right w:val="none" w:sz="0" w:space="0" w:color="auto"/>
      </w:divBdr>
    </w:div>
    <w:div w:id="1331254773">
      <w:bodyDiv w:val="1"/>
      <w:marLeft w:val="0"/>
      <w:marRight w:val="0"/>
      <w:marTop w:val="0"/>
      <w:marBottom w:val="0"/>
      <w:divBdr>
        <w:top w:val="none" w:sz="0" w:space="0" w:color="auto"/>
        <w:left w:val="none" w:sz="0" w:space="0" w:color="auto"/>
        <w:bottom w:val="none" w:sz="0" w:space="0" w:color="auto"/>
        <w:right w:val="none" w:sz="0" w:space="0" w:color="auto"/>
      </w:divBdr>
    </w:div>
    <w:div w:id="1592204150">
      <w:bodyDiv w:val="1"/>
      <w:marLeft w:val="0"/>
      <w:marRight w:val="0"/>
      <w:marTop w:val="0"/>
      <w:marBottom w:val="0"/>
      <w:divBdr>
        <w:top w:val="none" w:sz="0" w:space="0" w:color="auto"/>
        <w:left w:val="none" w:sz="0" w:space="0" w:color="auto"/>
        <w:bottom w:val="none" w:sz="0" w:space="0" w:color="auto"/>
        <w:right w:val="none" w:sz="0" w:space="0" w:color="auto"/>
      </w:divBdr>
    </w:div>
    <w:div w:id="1758213231">
      <w:bodyDiv w:val="1"/>
      <w:marLeft w:val="0"/>
      <w:marRight w:val="0"/>
      <w:marTop w:val="0"/>
      <w:marBottom w:val="0"/>
      <w:divBdr>
        <w:top w:val="none" w:sz="0" w:space="0" w:color="auto"/>
        <w:left w:val="none" w:sz="0" w:space="0" w:color="auto"/>
        <w:bottom w:val="none" w:sz="0" w:space="0" w:color="auto"/>
        <w:right w:val="none" w:sz="0" w:space="0" w:color="auto"/>
      </w:divBdr>
    </w:div>
    <w:div w:id="19676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nadianlivemusic.ca/wp-content/uploads/2021/08/CLMA-FED-Pre-Budget-Submission-Aug.-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ri/Downloads/MNL%20Template%203%20-%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436B-31FE-F64D-83CC-AC7C9116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MNL Template 3 - Blue.dotx</Template>
  <TotalTime>0</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Rhonda Tulk-Lane</cp:lastModifiedBy>
  <cp:revision>2</cp:revision>
  <dcterms:created xsi:type="dcterms:W3CDTF">2021-09-15T10:30:00Z</dcterms:created>
  <dcterms:modified xsi:type="dcterms:W3CDTF">2021-09-15T10:30:00Z</dcterms:modified>
</cp:coreProperties>
</file>